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EF5B" w14:textId="22879C14" w:rsidR="00AF3AED" w:rsidRDefault="00AF3AED" w:rsidP="00AF3AED">
      <w:pPr>
        <w:pStyle w:val="ListParagraph"/>
      </w:pPr>
      <w:r>
        <w:rPr>
          <w:noProof/>
        </w:rPr>
        <w:drawing>
          <wp:anchor distT="0" distB="0" distL="114300" distR="114300" simplePos="0" relativeHeight="251663381" behindDoc="0" locked="0" layoutInCell="1" allowOverlap="1" wp14:anchorId="79756E2E" wp14:editId="6ACC1BC9">
            <wp:simplePos x="0" y="0"/>
            <wp:positionH relativeFrom="column">
              <wp:posOffset>-380999</wp:posOffset>
            </wp:positionH>
            <wp:positionV relativeFrom="paragraph">
              <wp:posOffset>-95250</wp:posOffset>
            </wp:positionV>
            <wp:extent cx="2209800" cy="706945"/>
            <wp:effectExtent l="0" t="0" r="0"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Woods Logo.jpg"/>
                    <pic:cNvPicPr/>
                  </pic:nvPicPr>
                  <pic:blipFill>
                    <a:blip r:embed="rId11"/>
                    <a:stretch>
                      <a:fillRect/>
                    </a:stretch>
                  </pic:blipFill>
                  <pic:spPr>
                    <a:xfrm>
                      <a:off x="0" y="0"/>
                      <a:ext cx="2220925" cy="710504"/>
                    </a:xfrm>
                    <a:prstGeom prst="rect">
                      <a:avLst/>
                    </a:prstGeom>
                  </pic:spPr>
                </pic:pic>
              </a:graphicData>
            </a:graphic>
            <wp14:sizeRelH relativeFrom="margin">
              <wp14:pctWidth>0</wp14:pctWidth>
            </wp14:sizeRelH>
            <wp14:sizeRelV relativeFrom="margin">
              <wp14:pctHeight>0</wp14:pctHeight>
            </wp14:sizeRelV>
          </wp:anchor>
        </w:drawing>
      </w:r>
    </w:p>
    <w:p w14:paraId="4291464F" w14:textId="477B5E37" w:rsidR="00AF3AED" w:rsidRDefault="00AF3AED" w:rsidP="00AF3AED">
      <w:r>
        <w:rPr>
          <w:noProof/>
        </w:rPr>
        <mc:AlternateContent>
          <mc:Choice Requires="wps">
            <w:drawing>
              <wp:anchor distT="45720" distB="45720" distL="114300" distR="114300" simplePos="0" relativeHeight="251662357" behindDoc="0" locked="0" layoutInCell="1" allowOverlap="1" wp14:anchorId="1645592F" wp14:editId="43B4D185">
                <wp:simplePos x="0" y="0"/>
                <wp:positionH relativeFrom="column">
                  <wp:posOffset>2983054</wp:posOffset>
                </wp:positionH>
                <wp:positionV relativeFrom="paragraph">
                  <wp:posOffset>21251</wp:posOffset>
                </wp:positionV>
                <wp:extent cx="2857500" cy="9334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33450"/>
                        </a:xfrm>
                        <a:prstGeom prst="rect">
                          <a:avLst/>
                        </a:prstGeom>
                        <a:solidFill>
                          <a:srgbClr val="FFFFFF"/>
                        </a:solidFill>
                        <a:ln w="9525">
                          <a:solidFill>
                            <a:schemeClr val="bg1"/>
                          </a:solidFill>
                          <a:miter lim="800000"/>
                          <a:headEnd/>
                          <a:tailEnd/>
                        </a:ln>
                      </wps:spPr>
                      <wps:txbx>
                        <w:txbxContent>
                          <w:p w14:paraId="2E88A998" w14:textId="77777777" w:rsidR="00AF3AED" w:rsidRPr="00EE7B03" w:rsidRDefault="00AF3AED" w:rsidP="00AF3AED">
                            <w:pPr>
                              <w:jc w:val="center"/>
                              <w:rPr>
                                <w:rFonts w:ascii="Bernard MT Condensed" w:hAnsi="Bernard MT Condensed"/>
                                <w:color w:val="548DD4" w:themeColor="text2" w:themeTint="99"/>
                                <w:sz w:val="52"/>
                                <w:szCs w:val="52"/>
                              </w:rPr>
                            </w:pPr>
                            <w:r w:rsidRPr="00EE7B03">
                              <w:rPr>
                                <w:rFonts w:ascii="Bernard MT Condensed" w:hAnsi="Bernard MT Condensed"/>
                                <w:color w:val="548DD4" w:themeColor="text2" w:themeTint="99"/>
                                <w:sz w:val="52"/>
                                <w:szCs w:val="52"/>
                              </w:rPr>
                              <w:t>Important Move-Out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5592F" id="_x0000_t202" coordsize="21600,21600" o:spt="202" path="m,l,21600r21600,l21600,xe">
                <v:stroke joinstyle="miter"/>
                <v:path gradientshapeok="t" o:connecttype="rect"/>
              </v:shapetype>
              <v:shape id="Text Box 2" o:spid="_x0000_s1026" type="#_x0000_t202" style="position:absolute;margin-left:234.9pt;margin-top:1.65pt;width:225pt;height:73.5pt;z-index:2516623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" strokecolor="white [3212]">
                <v:textbox>
                  <w:txbxContent>
                    <w:p w14:paraId="2E88A998" w14:textId="77777777" w:rsidR="00AF3AED" w:rsidRPr="00EE7B03" w:rsidRDefault="00AF3AED" w:rsidP="00AF3AED">
                      <w:pPr>
                        <w:jc w:val="center"/>
                        <w:rPr>
                          <w:rFonts w:ascii="Bernard MT Condensed" w:hAnsi="Bernard MT Condensed"/>
                          <w:color w:val="548DD4" w:themeColor="text2" w:themeTint="99"/>
                          <w:sz w:val="52"/>
                          <w:szCs w:val="52"/>
                        </w:rPr>
                      </w:pPr>
                      <w:r w:rsidRPr="00EE7B03">
                        <w:rPr>
                          <w:rFonts w:ascii="Bernard MT Condensed" w:hAnsi="Bernard MT Condensed"/>
                          <w:color w:val="548DD4" w:themeColor="text2" w:themeTint="99"/>
                          <w:sz w:val="52"/>
                          <w:szCs w:val="52"/>
                        </w:rPr>
                        <w:t>Important Move-Out Information</w:t>
                      </w:r>
                    </w:p>
                  </w:txbxContent>
                </v:textbox>
              </v:shape>
            </w:pict>
          </mc:Fallback>
        </mc:AlternateContent>
      </w:r>
    </w:p>
    <w:p w14:paraId="5A430CC7" w14:textId="77777777" w:rsidR="00AF3AED" w:rsidRDefault="00AF3AED" w:rsidP="00AF3AED"/>
    <w:p w14:paraId="594E2474" w14:textId="77777777" w:rsidR="00AF3AED" w:rsidRDefault="00AF3AED" w:rsidP="00AF3AED"/>
    <w:p w14:paraId="25D96124" w14:textId="77777777" w:rsidR="00AF3AED" w:rsidRDefault="00AF3AED" w:rsidP="00AF3AED">
      <w:pPr>
        <w:jc w:val="both"/>
        <w:rPr>
          <w:rFonts w:asciiTheme="minorHAnsi" w:hAnsiTheme="minorHAnsi"/>
        </w:rPr>
      </w:pPr>
    </w:p>
    <w:p w14:paraId="564271F8" w14:textId="77777777" w:rsidR="00AF3AED" w:rsidRDefault="00AF3AED" w:rsidP="00AF3AED">
      <w:pPr>
        <w:jc w:val="both"/>
        <w:rPr>
          <w:rFonts w:asciiTheme="minorHAnsi" w:hAnsiTheme="minorHAnsi"/>
        </w:rPr>
      </w:pPr>
    </w:p>
    <w:p w14:paraId="01035FE1" w14:textId="77777777" w:rsidR="00AF3AED" w:rsidRDefault="00AF3AED" w:rsidP="00AF3AED">
      <w:pPr>
        <w:jc w:val="both"/>
        <w:rPr>
          <w:rFonts w:asciiTheme="minorHAnsi" w:hAnsiTheme="minorHAnsi"/>
        </w:rPr>
      </w:pPr>
    </w:p>
    <w:p w14:paraId="1F70643E" w14:textId="4E1B1BB9" w:rsidR="00AF3AED" w:rsidRPr="00835393" w:rsidRDefault="00AF3AED" w:rsidP="00AF3AED">
      <w:pPr>
        <w:jc w:val="both"/>
        <w:rPr>
          <w:rFonts w:asciiTheme="minorHAnsi" w:hAnsiTheme="minorHAnsi"/>
        </w:rPr>
      </w:pPr>
      <w:r w:rsidRPr="00835393">
        <w:rPr>
          <w:rFonts w:asciiTheme="minorHAnsi" w:hAnsiTheme="minorHAnsi"/>
        </w:rPr>
        <w:t xml:space="preserve">Dear Current Residents, </w:t>
      </w:r>
    </w:p>
    <w:p w14:paraId="35C260E9" w14:textId="77777777" w:rsidR="00AF3AED" w:rsidRPr="00835393" w:rsidRDefault="00AF3AED" w:rsidP="00AF3AED">
      <w:pPr>
        <w:jc w:val="both"/>
        <w:rPr>
          <w:rFonts w:asciiTheme="minorHAnsi" w:hAnsiTheme="minorHAnsi"/>
        </w:rPr>
      </w:pPr>
    </w:p>
    <w:p w14:paraId="7D0CA1EF" w14:textId="77777777" w:rsidR="00AF3AED" w:rsidRDefault="00AF3AED" w:rsidP="00AF3AED">
      <w:pPr>
        <w:jc w:val="both"/>
        <w:rPr>
          <w:rFonts w:asciiTheme="minorHAnsi" w:hAnsiTheme="minorHAnsi"/>
          <w:b/>
          <w:bCs/>
        </w:rPr>
      </w:pPr>
      <w:r w:rsidRPr="4D937B8B">
        <w:rPr>
          <w:rFonts w:asciiTheme="minorHAnsi" w:hAnsiTheme="minorHAnsi"/>
        </w:rPr>
        <w:t xml:space="preserve">It’s almost time to start packing again as the </w:t>
      </w:r>
      <w:r>
        <w:rPr>
          <w:rFonts w:asciiTheme="minorHAnsi" w:hAnsiTheme="minorHAnsi"/>
        </w:rPr>
        <w:t>school year comes</w:t>
      </w:r>
      <w:r w:rsidRPr="4D937B8B">
        <w:rPr>
          <w:rFonts w:asciiTheme="minorHAnsi" w:hAnsiTheme="minorHAnsi"/>
        </w:rPr>
        <w:t xml:space="preserve"> to an end</w:t>
      </w:r>
      <w:r>
        <w:rPr>
          <w:rFonts w:asciiTheme="minorHAnsi" w:hAnsiTheme="minorHAnsi"/>
        </w:rPr>
        <w:t>, your lease expires May 19, 2023</w:t>
      </w:r>
      <w:r w:rsidRPr="4D937B8B">
        <w:rPr>
          <w:rFonts w:asciiTheme="minorHAnsi" w:hAnsiTheme="minorHAnsi"/>
        </w:rPr>
        <w:t xml:space="preserve">. It has been a pleasure serving you this year and we look forward to making your move-out as smooth as possible! </w:t>
      </w:r>
      <w:r>
        <w:rPr>
          <w:rFonts w:asciiTheme="minorHAnsi" w:hAnsiTheme="minorHAnsi"/>
        </w:rPr>
        <w:t>For your convenience, w</w:t>
      </w:r>
      <w:r w:rsidRPr="4D937B8B">
        <w:rPr>
          <w:rFonts w:asciiTheme="minorHAnsi" w:hAnsiTheme="minorHAnsi"/>
        </w:rPr>
        <w:t xml:space="preserve">e </w:t>
      </w:r>
      <w:r>
        <w:rPr>
          <w:rFonts w:asciiTheme="minorHAnsi" w:hAnsiTheme="minorHAnsi"/>
        </w:rPr>
        <w:t>start</w:t>
      </w:r>
      <w:r w:rsidRPr="4D937B8B">
        <w:rPr>
          <w:rFonts w:asciiTheme="minorHAnsi" w:hAnsiTheme="minorHAnsi"/>
        </w:rPr>
        <w:t xml:space="preserve"> conduct</w:t>
      </w:r>
      <w:r>
        <w:rPr>
          <w:rFonts w:asciiTheme="minorHAnsi" w:hAnsiTheme="minorHAnsi"/>
        </w:rPr>
        <w:t>ing</w:t>
      </w:r>
      <w:r w:rsidRPr="4D937B8B">
        <w:rPr>
          <w:rFonts w:asciiTheme="minorHAnsi" w:hAnsiTheme="minorHAnsi"/>
        </w:rPr>
        <w:t xml:space="preserve"> move out inspections </w:t>
      </w:r>
      <w:r w:rsidRPr="00780A4E">
        <w:rPr>
          <w:rFonts w:asciiTheme="minorHAnsi" w:hAnsiTheme="minorHAnsi"/>
        </w:rPr>
        <w:t xml:space="preserve">beginning </w:t>
      </w:r>
      <w:r w:rsidRPr="00857A01">
        <w:rPr>
          <w:rFonts w:asciiTheme="minorHAnsi" w:hAnsiTheme="minorHAnsi"/>
          <w:b/>
          <w:bCs/>
        </w:rPr>
        <w:t>May 1</w:t>
      </w:r>
      <w:r>
        <w:rPr>
          <w:rFonts w:asciiTheme="minorHAnsi" w:hAnsiTheme="minorHAnsi"/>
          <w:b/>
          <w:bCs/>
        </w:rPr>
        <w:t>5</w:t>
      </w:r>
      <w:r w:rsidRPr="00857A01">
        <w:rPr>
          <w:rFonts w:asciiTheme="minorHAnsi" w:hAnsiTheme="minorHAnsi"/>
          <w:b/>
          <w:bCs/>
        </w:rPr>
        <w:t>, 202</w:t>
      </w:r>
      <w:r>
        <w:rPr>
          <w:rFonts w:asciiTheme="minorHAnsi" w:hAnsiTheme="minorHAnsi"/>
          <w:b/>
          <w:bCs/>
        </w:rPr>
        <w:t>3</w:t>
      </w:r>
      <w:r w:rsidRPr="00780A4E">
        <w:rPr>
          <w:rFonts w:asciiTheme="minorHAnsi" w:hAnsiTheme="minorHAnsi"/>
        </w:rPr>
        <w:t xml:space="preserve">. </w:t>
      </w:r>
      <w:r>
        <w:rPr>
          <w:rFonts w:asciiTheme="minorHAnsi" w:hAnsiTheme="minorHAnsi"/>
        </w:rPr>
        <w:t xml:space="preserve">However, you are welcome to schedule a time for </w:t>
      </w:r>
      <w:r w:rsidRPr="005A700C">
        <w:rPr>
          <w:rFonts w:asciiTheme="minorHAnsi" w:hAnsiTheme="minorHAnsi"/>
          <w:b/>
          <w:bCs/>
        </w:rPr>
        <w:t xml:space="preserve">May </w:t>
      </w:r>
      <w:r>
        <w:rPr>
          <w:rFonts w:asciiTheme="minorHAnsi" w:hAnsiTheme="minorHAnsi"/>
          <w:b/>
          <w:bCs/>
        </w:rPr>
        <w:t>19</w:t>
      </w:r>
      <w:r w:rsidRPr="005A700C">
        <w:rPr>
          <w:rFonts w:asciiTheme="minorHAnsi" w:hAnsiTheme="minorHAnsi"/>
          <w:b/>
          <w:bCs/>
        </w:rPr>
        <w:t>, 202</w:t>
      </w:r>
      <w:r>
        <w:rPr>
          <w:rFonts w:asciiTheme="minorHAnsi" w:hAnsiTheme="minorHAnsi"/>
          <w:b/>
          <w:bCs/>
        </w:rPr>
        <w:t>3</w:t>
      </w:r>
      <w:r>
        <w:rPr>
          <w:rFonts w:asciiTheme="minorHAnsi" w:hAnsiTheme="minorHAnsi"/>
        </w:rPr>
        <w:t xml:space="preserve"> (last day of your lease). </w:t>
      </w:r>
      <w:r w:rsidRPr="00780A4E">
        <w:rPr>
          <w:rFonts w:asciiTheme="minorHAnsi" w:hAnsiTheme="minorHAnsi"/>
        </w:rPr>
        <w:t>To</w:t>
      </w:r>
      <w:r w:rsidRPr="4D937B8B">
        <w:rPr>
          <w:rFonts w:asciiTheme="minorHAnsi" w:hAnsiTheme="minorHAnsi"/>
        </w:rPr>
        <w:t xml:space="preserve"> better serve our residents, we can</w:t>
      </w:r>
      <w:r>
        <w:rPr>
          <w:rFonts w:asciiTheme="minorHAnsi" w:hAnsiTheme="minorHAnsi"/>
        </w:rPr>
        <w:t xml:space="preserve"> even</w:t>
      </w:r>
      <w:r w:rsidRPr="4D937B8B">
        <w:rPr>
          <w:rFonts w:asciiTheme="minorHAnsi" w:hAnsiTheme="minorHAnsi"/>
        </w:rPr>
        <w:t xml:space="preserve"> extend the move-out inspection day </w:t>
      </w:r>
      <w:r w:rsidRPr="00B528E3">
        <w:rPr>
          <w:rFonts w:asciiTheme="minorHAnsi" w:hAnsiTheme="minorHAnsi"/>
        </w:rPr>
        <w:t xml:space="preserve">through </w:t>
      </w:r>
      <w:r w:rsidRPr="003119B1">
        <w:rPr>
          <w:rFonts w:asciiTheme="minorHAnsi" w:hAnsiTheme="minorHAnsi"/>
          <w:b/>
          <w:bCs/>
        </w:rPr>
        <w:t>May 2</w:t>
      </w:r>
      <w:r>
        <w:rPr>
          <w:rFonts w:asciiTheme="minorHAnsi" w:hAnsiTheme="minorHAnsi"/>
          <w:b/>
          <w:bCs/>
        </w:rPr>
        <w:t>2</w:t>
      </w:r>
      <w:r w:rsidRPr="003119B1">
        <w:rPr>
          <w:rFonts w:asciiTheme="minorHAnsi" w:hAnsiTheme="minorHAnsi"/>
          <w:b/>
          <w:bCs/>
        </w:rPr>
        <w:t xml:space="preserve">, </w:t>
      </w:r>
      <w:proofErr w:type="gramStart"/>
      <w:r w:rsidRPr="003119B1">
        <w:rPr>
          <w:rFonts w:asciiTheme="minorHAnsi" w:hAnsiTheme="minorHAnsi"/>
          <w:b/>
          <w:bCs/>
        </w:rPr>
        <w:t>202</w:t>
      </w:r>
      <w:r>
        <w:rPr>
          <w:rFonts w:asciiTheme="minorHAnsi" w:hAnsiTheme="minorHAnsi"/>
          <w:b/>
          <w:bCs/>
        </w:rPr>
        <w:t>3</w:t>
      </w:r>
      <w:proofErr w:type="gramEnd"/>
      <w:r w:rsidRPr="00B528E3">
        <w:rPr>
          <w:rFonts w:asciiTheme="minorHAnsi" w:hAnsiTheme="minorHAnsi"/>
        </w:rPr>
        <w:t xml:space="preserve"> </w:t>
      </w:r>
      <w:r>
        <w:rPr>
          <w:rFonts w:asciiTheme="minorHAnsi" w:hAnsiTheme="minorHAnsi"/>
        </w:rPr>
        <w:t>for apartments which have graduates participating in commencement ceremonies on Sunday or for apartments which have international students who have confirmed with the CIE they will be traveling to the airport via the charter that Monday morning</w:t>
      </w:r>
      <w:r w:rsidRPr="4D937B8B">
        <w:rPr>
          <w:rFonts w:asciiTheme="minorHAnsi" w:hAnsiTheme="minorHAnsi"/>
        </w:rPr>
        <w:t xml:space="preserve">. </w:t>
      </w:r>
      <w:r w:rsidRPr="004A30D8">
        <w:rPr>
          <w:rFonts w:asciiTheme="minorHAnsi" w:hAnsiTheme="minorHAnsi"/>
          <w:b/>
          <w:bCs/>
        </w:rPr>
        <w:t xml:space="preserve">Remember, personalized move-out appointments are scheduled on a </w:t>
      </w:r>
      <w:proofErr w:type="gramStart"/>
      <w:r w:rsidRPr="004A30D8">
        <w:rPr>
          <w:rFonts w:asciiTheme="minorHAnsi" w:hAnsiTheme="minorHAnsi"/>
          <w:b/>
          <w:bCs/>
        </w:rPr>
        <w:t>first-come</w:t>
      </w:r>
      <w:proofErr w:type="gramEnd"/>
      <w:r w:rsidRPr="004A30D8">
        <w:rPr>
          <w:rFonts w:asciiTheme="minorHAnsi" w:hAnsiTheme="minorHAnsi"/>
          <w:b/>
          <w:bCs/>
        </w:rPr>
        <w:t xml:space="preserve">-first-serve basis, so please schedule your inspection soon.  </w:t>
      </w:r>
    </w:p>
    <w:p w14:paraId="68AD3F1D" w14:textId="77777777" w:rsidR="00AF3AED" w:rsidRDefault="00AF3AED" w:rsidP="00AF3AED">
      <w:pPr>
        <w:jc w:val="both"/>
        <w:rPr>
          <w:rFonts w:asciiTheme="minorHAnsi" w:hAnsiTheme="minorHAnsi"/>
          <w:b/>
          <w:bCs/>
        </w:rPr>
      </w:pPr>
    </w:p>
    <w:p w14:paraId="595B2DF3" w14:textId="77777777" w:rsidR="00AF3AED" w:rsidRDefault="00AF3AED" w:rsidP="00AF3AED">
      <w:pPr>
        <w:jc w:val="both"/>
        <w:rPr>
          <w:rFonts w:asciiTheme="minorHAnsi" w:hAnsiTheme="minorHAnsi"/>
        </w:rPr>
      </w:pPr>
      <w:r w:rsidRPr="00596097">
        <w:rPr>
          <w:rFonts w:asciiTheme="minorHAnsi" w:hAnsiTheme="minorHAnsi"/>
          <w:b/>
          <w:color w:val="548DD4" w:themeColor="text2" w:themeTint="99"/>
          <w:u w:val="single"/>
        </w:rPr>
        <w:t>Tuesday April 25th &amp; Wednesday April 26th:</w:t>
      </w:r>
      <w:r w:rsidRPr="00596097">
        <w:rPr>
          <w:rFonts w:asciiTheme="minorHAnsi" w:hAnsiTheme="minorHAnsi"/>
          <w:color w:val="548DD4" w:themeColor="text2" w:themeTint="99"/>
          <w:u w:val="single"/>
        </w:rPr>
        <w:t xml:space="preserve"> </w:t>
      </w:r>
      <w:r w:rsidRPr="00596097">
        <w:rPr>
          <w:rFonts w:asciiTheme="minorHAnsi" w:hAnsiTheme="minorHAnsi"/>
          <w:b/>
          <w:bCs/>
          <w:u w:val="single"/>
        </w:rPr>
        <w:t xml:space="preserve">Schedule your Move-Out Inspection in-person in </w:t>
      </w:r>
      <w:r>
        <w:rPr>
          <w:rFonts w:asciiTheme="minorHAnsi" w:hAnsiTheme="minorHAnsi"/>
          <w:b/>
          <w:bCs/>
          <w:u w:val="single"/>
        </w:rPr>
        <w:t>the Woods Leasing Office</w:t>
      </w:r>
      <w:r w:rsidRPr="00596097">
        <w:rPr>
          <w:rFonts w:asciiTheme="minorHAnsi" w:hAnsiTheme="minorHAnsi"/>
          <w:b/>
          <w:bCs/>
          <w:u w:val="single"/>
        </w:rPr>
        <w:t xml:space="preserve"> from 9:00 AM - N</w:t>
      </w:r>
      <w:r>
        <w:rPr>
          <w:rFonts w:asciiTheme="minorHAnsi" w:hAnsiTheme="minorHAnsi"/>
          <w:b/>
          <w:bCs/>
          <w:u w:val="single"/>
        </w:rPr>
        <w:t>OON</w:t>
      </w:r>
      <w:r w:rsidRPr="00596097">
        <w:rPr>
          <w:rFonts w:asciiTheme="minorHAnsi" w:hAnsiTheme="minorHAnsi"/>
          <w:u w:val="single"/>
        </w:rPr>
        <w:t>.</w:t>
      </w:r>
      <w:r w:rsidRPr="000F4963">
        <w:rPr>
          <w:rFonts w:asciiTheme="minorHAnsi" w:hAnsiTheme="minorHAnsi"/>
        </w:rPr>
        <w:t xml:space="preserve"> Please designate </w:t>
      </w:r>
      <w:r w:rsidRPr="000F4963">
        <w:rPr>
          <w:rFonts w:asciiTheme="minorHAnsi" w:hAnsiTheme="minorHAnsi"/>
          <w:b/>
          <w:bCs/>
          <w:u w:val="single"/>
        </w:rPr>
        <w:t>ONE</w:t>
      </w:r>
      <w:r w:rsidRPr="000F4963">
        <w:rPr>
          <w:rFonts w:asciiTheme="minorHAnsi" w:hAnsiTheme="minorHAnsi"/>
        </w:rPr>
        <w:t> roommate to visit us on these days to schedule the apartment move-out inspection appointment.</w:t>
      </w:r>
    </w:p>
    <w:p w14:paraId="19FEAB21" w14:textId="77777777" w:rsidR="00AF3AED" w:rsidRDefault="00AF3AED" w:rsidP="00AF3AED">
      <w:pPr>
        <w:jc w:val="both"/>
        <w:rPr>
          <w:rFonts w:asciiTheme="minorHAnsi" w:hAnsiTheme="minorHAnsi"/>
        </w:rPr>
      </w:pPr>
    </w:p>
    <w:p w14:paraId="59F7E163" w14:textId="77777777" w:rsidR="00AF3AED" w:rsidRDefault="00AF3AED" w:rsidP="00AF3AED">
      <w:pPr>
        <w:jc w:val="both"/>
        <w:rPr>
          <w:rFonts w:asciiTheme="minorHAnsi" w:hAnsiTheme="minorHAnsi"/>
          <w:b/>
        </w:rPr>
      </w:pPr>
      <w:r w:rsidRPr="00835393">
        <w:rPr>
          <w:rFonts w:asciiTheme="minorHAnsi" w:hAnsiTheme="minorHAnsi"/>
          <w:b/>
        </w:rPr>
        <w:t xml:space="preserve">Steps to take… </w:t>
      </w:r>
    </w:p>
    <w:p w14:paraId="158E68FC" w14:textId="77777777" w:rsidR="00AF3AED" w:rsidRPr="00CC0B66" w:rsidRDefault="00AF3AED" w:rsidP="00AF3AED">
      <w:pPr>
        <w:pStyle w:val="ListParagraph"/>
        <w:numPr>
          <w:ilvl w:val="0"/>
          <w:numId w:val="6"/>
        </w:numPr>
        <w:jc w:val="both"/>
        <w:rPr>
          <w:rFonts w:asciiTheme="minorHAnsi" w:hAnsiTheme="minorHAnsi"/>
        </w:rPr>
      </w:pPr>
      <w:r w:rsidRPr="00CC0B66">
        <w:rPr>
          <w:rFonts w:asciiTheme="minorHAnsi" w:hAnsiTheme="minorHAnsi"/>
        </w:rPr>
        <w:t xml:space="preserve">Communicate with roommates and decide who will be last to move-out. </w:t>
      </w:r>
    </w:p>
    <w:p w14:paraId="135E531B" w14:textId="77777777" w:rsidR="00AF3AED" w:rsidRPr="00CC0B66" w:rsidRDefault="00AF3AED" w:rsidP="00AF3AED">
      <w:pPr>
        <w:pStyle w:val="ListParagraph"/>
        <w:numPr>
          <w:ilvl w:val="0"/>
          <w:numId w:val="6"/>
        </w:numPr>
        <w:jc w:val="both"/>
        <w:rPr>
          <w:rFonts w:asciiTheme="minorHAnsi" w:hAnsiTheme="minorHAnsi"/>
        </w:rPr>
      </w:pPr>
      <w:r w:rsidRPr="00CC0B66">
        <w:rPr>
          <w:rFonts w:asciiTheme="minorHAnsi" w:hAnsiTheme="minorHAnsi"/>
        </w:rPr>
        <w:t>Select a day/time that works best for everyone</w:t>
      </w:r>
      <w:r>
        <w:rPr>
          <w:rFonts w:asciiTheme="minorHAnsi" w:hAnsiTheme="minorHAnsi"/>
        </w:rPr>
        <w:t>.</w:t>
      </w:r>
      <w:r w:rsidRPr="00CC0B66">
        <w:rPr>
          <w:rFonts w:asciiTheme="minorHAnsi" w:hAnsiTheme="minorHAnsi"/>
        </w:rPr>
        <w:t xml:space="preserve"> </w:t>
      </w:r>
    </w:p>
    <w:p w14:paraId="24A6F832" w14:textId="77777777" w:rsidR="00AF3AED" w:rsidRDefault="00AF3AED" w:rsidP="00AF3AED">
      <w:pPr>
        <w:pStyle w:val="ListParagraph"/>
        <w:numPr>
          <w:ilvl w:val="0"/>
          <w:numId w:val="6"/>
        </w:numPr>
        <w:rPr>
          <w:rFonts w:asciiTheme="minorHAnsi" w:hAnsiTheme="minorHAnsi"/>
        </w:rPr>
      </w:pPr>
      <w:r w:rsidRPr="002F34BF">
        <w:rPr>
          <w:rFonts w:asciiTheme="minorHAnsi" w:hAnsiTheme="minorHAnsi"/>
        </w:rPr>
        <w:t xml:space="preserve">Schedule a </w:t>
      </w:r>
      <w:r w:rsidRPr="002F34BF">
        <w:rPr>
          <w:rFonts w:asciiTheme="minorHAnsi" w:hAnsiTheme="minorHAnsi"/>
          <w:b/>
          <w:bCs/>
        </w:rPr>
        <w:t>Move-Out Inspection</w:t>
      </w:r>
      <w:r w:rsidRPr="002F34BF">
        <w:rPr>
          <w:rFonts w:asciiTheme="minorHAnsi" w:hAnsiTheme="minorHAnsi"/>
        </w:rPr>
        <w:t xml:space="preserve"> time in our office between April </w:t>
      </w:r>
      <w:r>
        <w:rPr>
          <w:rFonts w:asciiTheme="minorHAnsi" w:hAnsiTheme="minorHAnsi"/>
        </w:rPr>
        <w:t>25</w:t>
      </w:r>
      <w:r w:rsidRPr="002F34BF">
        <w:rPr>
          <w:rFonts w:asciiTheme="minorHAnsi" w:hAnsiTheme="minorHAnsi"/>
        </w:rPr>
        <w:t>-</w:t>
      </w:r>
      <w:r>
        <w:rPr>
          <w:rFonts w:asciiTheme="minorHAnsi" w:hAnsiTheme="minorHAnsi"/>
        </w:rPr>
        <w:t>26th</w:t>
      </w:r>
      <w:r w:rsidRPr="002F34BF">
        <w:rPr>
          <w:rFonts w:asciiTheme="minorHAnsi" w:hAnsiTheme="minorHAnsi"/>
        </w:rPr>
        <w:t xml:space="preserve">. </w:t>
      </w:r>
    </w:p>
    <w:p w14:paraId="348C5149" w14:textId="77777777" w:rsidR="00AF3AED" w:rsidRDefault="00AF3AED" w:rsidP="00AF3AED">
      <w:pPr>
        <w:rPr>
          <w:rFonts w:asciiTheme="minorHAnsi" w:hAnsiTheme="minorHAnsi"/>
        </w:rPr>
      </w:pPr>
    </w:p>
    <w:p w14:paraId="06171D10" w14:textId="77777777" w:rsidR="00AF3AED" w:rsidRPr="00416611" w:rsidRDefault="00AF3AED" w:rsidP="00AF3AED">
      <w:pPr>
        <w:rPr>
          <w:rFonts w:asciiTheme="minorHAnsi" w:hAnsiTheme="minorHAnsi"/>
        </w:rPr>
      </w:pPr>
      <w:r w:rsidRPr="00416611">
        <w:rPr>
          <w:rFonts w:asciiTheme="minorHAnsi" w:hAnsiTheme="minorHAnsi"/>
        </w:rPr>
        <w:t>During the inspection date/time keys are collected, and you are presented with inspection results. No residents need to be physically present at inspection, but it’s always recommen</w:t>
      </w:r>
      <w:r>
        <w:rPr>
          <w:rFonts w:asciiTheme="minorHAnsi" w:hAnsiTheme="minorHAnsi"/>
        </w:rPr>
        <w:t>d</w:t>
      </w:r>
      <w:r w:rsidRPr="00416611">
        <w:rPr>
          <w:rFonts w:asciiTheme="minorHAnsi" w:hAnsiTheme="minorHAnsi"/>
        </w:rPr>
        <w:t>ed.</w:t>
      </w:r>
    </w:p>
    <w:p w14:paraId="3FC2A37D" w14:textId="77777777" w:rsidR="00AF3AED" w:rsidRDefault="00AF3AED" w:rsidP="00AF3AED">
      <w:pPr>
        <w:rPr>
          <w:rFonts w:asciiTheme="minorHAnsi" w:hAnsiTheme="minorHAnsi"/>
          <w:b/>
          <w:bCs/>
          <w:highlight w:val="yellow"/>
        </w:rPr>
      </w:pPr>
    </w:p>
    <w:p w14:paraId="2906C07D" w14:textId="77777777" w:rsidR="00AF3AED" w:rsidRDefault="00AF3AED" w:rsidP="00AF3AED">
      <w:pPr>
        <w:jc w:val="center"/>
        <w:rPr>
          <w:rFonts w:asciiTheme="minorHAnsi" w:hAnsiTheme="minorHAnsi"/>
          <w:b/>
          <w:bCs/>
          <w:highlight w:val="yellow"/>
        </w:rPr>
      </w:pPr>
      <w:r>
        <w:rPr>
          <w:rFonts w:asciiTheme="minorHAnsi" w:hAnsiTheme="minorHAnsi"/>
          <w:b/>
          <w:bCs/>
          <w:highlight w:val="yellow"/>
        </w:rPr>
        <w:t>*Your lease ends Friday May 19th</w:t>
      </w:r>
    </w:p>
    <w:p w14:paraId="0313393B" w14:textId="77777777" w:rsidR="00AF3AED" w:rsidRPr="00B874E2" w:rsidRDefault="00AF3AED" w:rsidP="00AF3AED">
      <w:pPr>
        <w:rPr>
          <w:rFonts w:asciiTheme="minorHAnsi" w:hAnsiTheme="minorHAnsi"/>
          <w:b/>
          <w:bCs/>
          <w:highlight w:val="yellow"/>
        </w:rPr>
      </w:pPr>
    </w:p>
    <w:p w14:paraId="13873A4B" w14:textId="77777777" w:rsidR="00AF3AED" w:rsidRPr="00B874E2" w:rsidRDefault="00AF3AED" w:rsidP="00AF3AED">
      <w:pPr>
        <w:jc w:val="center"/>
        <w:rPr>
          <w:rFonts w:asciiTheme="minorHAnsi" w:hAnsiTheme="minorHAnsi"/>
          <w:b/>
          <w:bCs/>
        </w:rPr>
      </w:pPr>
      <w:r w:rsidRPr="00B874E2">
        <w:rPr>
          <w:rFonts w:asciiTheme="minorHAnsi" w:hAnsiTheme="minorHAnsi"/>
          <w:b/>
          <w:bCs/>
        </w:rPr>
        <w:t xml:space="preserve">**Move-out inspections take 30 </w:t>
      </w:r>
      <w:proofErr w:type="gramStart"/>
      <w:r w:rsidRPr="00B874E2">
        <w:rPr>
          <w:rFonts w:asciiTheme="minorHAnsi" w:hAnsiTheme="minorHAnsi"/>
          <w:b/>
          <w:bCs/>
        </w:rPr>
        <w:t>minutes</w:t>
      </w:r>
      <w:proofErr w:type="gramEnd"/>
      <w:r w:rsidRPr="00B874E2">
        <w:rPr>
          <w:rFonts w:asciiTheme="minorHAnsi" w:hAnsiTheme="minorHAnsi"/>
          <w:b/>
          <w:bCs/>
        </w:rPr>
        <w:t xml:space="preserve"> and all personal belongings must be </w:t>
      </w:r>
      <w:r>
        <w:rPr>
          <w:rFonts w:asciiTheme="minorHAnsi" w:hAnsiTheme="minorHAnsi"/>
          <w:b/>
          <w:bCs/>
        </w:rPr>
        <w:t>removed from the apartment prior</w:t>
      </w:r>
      <w:r w:rsidRPr="00B874E2">
        <w:rPr>
          <w:rFonts w:asciiTheme="minorHAnsi" w:hAnsiTheme="minorHAnsi"/>
          <w:b/>
          <w:bCs/>
        </w:rPr>
        <w:t xml:space="preserve"> </w:t>
      </w:r>
      <w:r>
        <w:rPr>
          <w:rFonts w:asciiTheme="minorHAnsi" w:hAnsiTheme="minorHAnsi"/>
          <w:b/>
          <w:bCs/>
        </w:rPr>
        <w:t>to</w:t>
      </w:r>
      <w:r w:rsidRPr="00B874E2">
        <w:rPr>
          <w:rFonts w:asciiTheme="minorHAnsi" w:hAnsiTheme="minorHAnsi"/>
          <w:b/>
          <w:bCs/>
        </w:rPr>
        <w:t xml:space="preserve"> this appointment time unless </w:t>
      </w:r>
      <w:r>
        <w:rPr>
          <w:rFonts w:asciiTheme="minorHAnsi" w:hAnsiTheme="minorHAnsi"/>
          <w:b/>
          <w:bCs/>
        </w:rPr>
        <w:t>you have</w:t>
      </w:r>
      <w:r w:rsidRPr="00B874E2">
        <w:rPr>
          <w:rFonts w:asciiTheme="minorHAnsi" w:hAnsiTheme="minorHAnsi"/>
          <w:b/>
          <w:bCs/>
        </w:rPr>
        <w:t xml:space="preserve"> re-signed</w:t>
      </w:r>
      <w:r>
        <w:rPr>
          <w:rFonts w:asciiTheme="minorHAnsi" w:hAnsiTheme="minorHAnsi"/>
          <w:b/>
          <w:bCs/>
        </w:rPr>
        <w:t xml:space="preserve"> for the Summer</w:t>
      </w:r>
      <w:r w:rsidRPr="00B874E2">
        <w:rPr>
          <w:rFonts w:asciiTheme="minorHAnsi" w:hAnsiTheme="minorHAnsi"/>
          <w:b/>
          <w:bCs/>
        </w:rPr>
        <w:t>.</w:t>
      </w:r>
    </w:p>
    <w:p w14:paraId="45D40905" w14:textId="77777777" w:rsidR="00AF3AED" w:rsidRDefault="00AF3AED" w:rsidP="00AF3AED">
      <w:pPr>
        <w:jc w:val="both"/>
        <w:rPr>
          <w:rFonts w:asciiTheme="minorHAnsi" w:hAnsiTheme="minorHAnsi"/>
        </w:rPr>
      </w:pPr>
    </w:p>
    <w:p w14:paraId="726AD104" w14:textId="77777777" w:rsidR="00AF3AED" w:rsidRPr="00835393" w:rsidRDefault="00AF3AED" w:rsidP="00AF3AED">
      <w:pPr>
        <w:jc w:val="both"/>
        <w:rPr>
          <w:rFonts w:asciiTheme="minorHAnsi" w:hAnsiTheme="minorHAnsi"/>
        </w:rPr>
      </w:pPr>
      <w:r w:rsidRPr="00ED7D1F">
        <w:rPr>
          <w:rFonts w:asciiTheme="minorHAnsi" w:hAnsiTheme="minorHAnsi"/>
          <w:b/>
          <w:color w:val="548DD4" w:themeColor="text2" w:themeTint="99"/>
        </w:rPr>
        <w:t xml:space="preserve">April </w:t>
      </w:r>
      <w:r>
        <w:rPr>
          <w:rFonts w:asciiTheme="minorHAnsi" w:hAnsiTheme="minorHAnsi"/>
          <w:b/>
          <w:color w:val="548DD4" w:themeColor="text2" w:themeTint="99"/>
        </w:rPr>
        <w:t>27</w:t>
      </w:r>
      <w:r w:rsidRPr="00ED7D1F">
        <w:rPr>
          <w:rFonts w:asciiTheme="minorHAnsi" w:hAnsiTheme="minorHAnsi"/>
          <w:b/>
          <w:color w:val="548DD4" w:themeColor="text2" w:themeTint="99"/>
        </w:rPr>
        <w:t>, 20</w:t>
      </w:r>
      <w:r>
        <w:rPr>
          <w:rFonts w:asciiTheme="minorHAnsi" w:hAnsiTheme="minorHAnsi"/>
          <w:b/>
          <w:color w:val="548DD4" w:themeColor="text2" w:themeTint="99"/>
        </w:rPr>
        <w:t>23</w:t>
      </w:r>
      <w:r w:rsidRPr="00ED7D1F">
        <w:rPr>
          <w:rFonts w:asciiTheme="minorHAnsi" w:hAnsiTheme="minorHAnsi"/>
          <w:b/>
          <w:color w:val="548DD4" w:themeColor="text2" w:themeTint="99"/>
        </w:rPr>
        <w:t>:</w:t>
      </w:r>
      <w:r w:rsidRPr="00ED7D1F">
        <w:rPr>
          <w:rFonts w:asciiTheme="minorHAnsi" w:hAnsiTheme="minorHAnsi"/>
          <w:color w:val="548DD4" w:themeColor="text2" w:themeTint="99"/>
        </w:rPr>
        <w:t xml:space="preserve"> </w:t>
      </w:r>
      <w:r>
        <w:rPr>
          <w:rFonts w:asciiTheme="minorHAnsi" w:hAnsiTheme="minorHAnsi"/>
        </w:rPr>
        <w:t>The Woods</w:t>
      </w:r>
      <w:r w:rsidRPr="00835393">
        <w:rPr>
          <w:rFonts w:asciiTheme="minorHAnsi" w:hAnsiTheme="minorHAnsi"/>
        </w:rPr>
        <w:t xml:space="preserve"> will assign a time for any apartments </w:t>
      </w:r>
      <w:r>
        <w:rPr>
          <w:rFonts w:asciiTheme="minorHAnsi" w:hAnsiTheme="minorHAnsi"/>
        </w:rPr>
        <w:t xml:space="preserve">which did not schedule </w:t>
      </w:r>
      <w:r w:rsidRPr="00835393">
        <w:rPr>
          <w:rFonts w:asciiTheme="minorHAnsi" w:hAnsiTheme="minorHAnsi"/>
        </w:rPr>
        <w:t>a move-out inspection.</w:t>
      </w:r>
    </w:p>
    <w:p w14:paraId="06E17C3F" w14:textId="77777777" w:rsidR="00AF3AED" w:rsidRDefault="00AF3AED" w:rsidP="00AF3AED">
      <w:pPr>
        <w:jc w:val="both"/>
        <w:rPr>
          <w:rFonts w:asciiTheme="minorHAnsi" w:hAnsiTheme="minorHAnsi"/>
        </w:rPr>
      </w:pPr>
    </w:p>
    <w:p w14:paraId="13681EAF" w14:textId="77777777" w:rsidR="00AF3AED" w:rsidRDefault="00AF3AED" w:rsidP="00AF3AED">
      <w:pPr>
        <w:jc w:val="both"/>
        <w:rPr>
          <w:rFonts w:asciiTheme="minorHAnsi" w:hAnsiTheme="minorHAnsi"/>
        </w:rPr>
      </w:pPr>
      <w:r>
        <w:rPr>
          <w:rFonts w:asciiTheme="minorHAnsi" w:hAnsiTheme="minorHAnsi"/>
          <w:b/>
          <w:color w:val="548DD4" w:themeColor="text2" w:themeTint="99"/>
        </w:rPr>
        <w:t>How do I prepare my apartment for inspection?</w:t>
      </w:r>
      <w:r w:rsidRPr="00ED7D1F">
        <w:rPr>
          <w:rFonts w:asciiTheme="minorHAnsi" w:hAnsiTheme="minorHAnsi"/>
          <w:b/>
          <w:color w:val="548DD4" w:themeColor="text2" w:themeTint="99"/>
        </w:rPr>
        <w:t xml:space="preserve"> </w:t>
      </w:r>
      <w:r>
        <w:rPr>
          <w:rFonts w:asciiTheme="minorHAnsi" w:hAnsiTheme="minorHAnsi"/>
        </w:rPr>
        <w:t xml:space="preserve">Below you will find a move-out preparation checklist with instructions, what our inspectors will look for, costs for damages, cleaning etc.  </w:t>
      </w:r>
      <w:r w:rsidRPr="00413AA4">
        <w:rPr>
          <w:rFonts w:asciiTheme="minorHAnsi" w:hAnsiTheme="minorHAnsi"/>
        </w:rPr>
        <w:t>This year more than ever please make sure you follow the instructions on this checklist as pricing from our vendors (specifically cleaning</w:t>
      </w:r>
      <w:r>
        <w:rPr>
          <w:rFonts w:asciiTheme="minorHAnsi" w:hAnsiTheme="minorHAnsi"/>
        </w:rPr>
        <w:t xml:space="preserve"> and painting</w:t>
      </w:r>
      <w:r w:rsidRPr="00413AA4">
        <w:rPr>
          <w:rFonts w:asciiTheme="minorHAnsi" w:hAnsiTheme="minorHAnsi"/>
        </w:rPr>
        <w:t>) have increased due to recent inflation and lack of current labor force. </w:t>
      </w:r>
    </w:p>
    <w:p w14:paraId="1C6DCFFB" w14:textId="77777777" w:rsidR="00AF3AED" w:rsidRPr="00835393" w:rsidRDefault="00AF3AED" w:rsidP="00AF3AED">
      <w:pPr>
        <w:jc w:val="both"/>
        <w:rPr>
          <w:rFonts w:asciiTheme="minorHAnsi" w:hAnsiTheme="minorHAnsi"/>
        </w:rPr>
      </w:pPr>
    </w:p>
    <w:p w14:paraId="3BD090B3" w14:textId="77777777" w:rsidR="00AF3AED" w:rsidRPr="0062450E" w:rsidRDefault="00AF3AED" w:rsidP="00AF3AED">
      <w:pPr>
        <w:jc w:val="both"/>
        <w:rPr>
          <w:rFonts w:asciiTheme="minorHAnsi" w:hAnsiTheme="minorHAnsi"/>
        </w:rPr>
      </w:pPr>
      <w:r w:rsidRPr="00ED7D1F">
        <w:rPr>
          <w:rFonts w:asciiTheme="minorHAnsi" w:hAnsiTheme="minorHAnsi"/>
          <w:b/>
          <w:color w:val="548DD4" w:themeColor="text2" w:themeTint="99"/>
          <w:u w:val="single"/>
        </w:rPr>
        <w:t xml:space="preserve">Did you </w:t>
      </w:r>
      <w:r>
        <w:rPr>
          <w:rFonts w:asciiTheme="minorHAnsi" w:hAnsiTheme="minorHAnsi"/>
          <w:b/>
          <w:color w:val="548DD4" w:themeColor="text2" w:themeTint="99"/>
          <w:u w:val="single"/>
        </w:rPr>
        <w:t xml:space="preserve">sign a </w:t>
      </w:r>
      <w:proofErr w:type="gramStart"/>
      <w:r>
        <w:rPr>
          <w:rFonts w:asciiTheme="minorHAnsi" w:hAnsiTheme="minorHAnsi"/>
          <w:b/>
          <w:color w:val="548DD4" w:themeColor="text2" w:themeTint="99"/>
          <w:u w:val="single"/>
        </w:rPr>
        <w:t>Summer</w:t>
      </w:r>
      <w:proofErr w:type="gramEnd"/>
      <w:r w:rsidRPr="00ED7D1F">
        <w:rPr>
          <w:rFonts w:asciiTheme="minorHAnsi" w:hAnsiTheme="minorHAnsi"/>
          <w:b/>
          <w:color w:val="548DD4" w:themeColor="text2" w:themeTint="99"/>
          <w:u w:val="single"/>
        </w:rPr>
        <w:t xml:space="preserve"> lease </w:t>
      </w:r>
      <w:r>
        <w:rPr>
          <w:rFonts w:asciiTheme="minorHAnsi" w:hAnsiTheme="minorHAnsi"/>
          <w:b/>
          <w:color w:val="548DD4" w:themeColor="text2" w:themeTint="99"/>
          <w:u w:val="single"/>
        </w:rPr>
        <w:t>to</w:t>
      </w:r>
      <w:r w:rsidRPr="00ED7D1F">
        <w:rPr>
          <w:rFonts w:asciiTheme="minorHAnsi" w:hAnsiTheme="minorHAnsi"/>
          <w:b/>
          <w:color w:val="548DD4" w:themeColor="text2" w:themeTint="99"/>
          <w:u w:val="single"/>
        </w:rPr>
        <w:t xml:space="preserve"> stay in the same apartment?</w:t>
      </w:r>
      <w:r w:rsidRPr="00ED7D1F">
        <w:rPr>
          <w:rFonts w:asciiTheme="minorHAnsi" w:hAnsiTheme="minorHAnsi"/>
          <w:b/>
          <w:color w:val="548DD4" w:themeColor="text2" w:themeTint="99"/>
        </w:rPr>
        <w:t xml:space="preserve">  </w:t>
      </w:r>
      <w:r w:rsidRPr="00835393">
        <w:rPr>
          <w:rFonts w:asciiTheme="minorHAnsi" w:hAnsiTheme="minorHAnsi"/>
        </w:rPr>
        <w:t>Unless</w:t>
      </w:r>
      <w:r>
        <w:rPr>
          <w:rFonts w:asciiTheme="minorHAnsi" w:hAnsiTheme="minorHAnsi"/>
        </w:rPr>
        <w:t xml:space="preserve"> ALL</w:t>
      </w:r>
      <w:r w:rsidRPr="00835393">
        <w:rPr>
          <w:rFonts w:asciiTheme="minorHAnsi" w:hAnsiTheme="minorHAnsi"/>
        </w:rPr>
        <w:t xml:space="preserve"> current occupants are staying in the same apartment</w:t>
      </w:r>
      <w:r>
        <w:rPr>
          <w:rFonts w:asciiTheme="minorHAnsi" w:hAnsiTheme="minorHAnsi"/>
        </w:rPr>
        <w:t xml:space="preserve"> for the Summer,</w:t>
      </w:r>
      <w:r w:rsidRPr="00835393">
        <w:rPr>
          <w:rFonts w:asciiTheme="minorHAnsi" w:hAnsiTheme="minorHAnsi"/>
        </w:rPr>
        <w:t xml:space="preserve"> we still need to perform a move-out inspection with the roommates who are </w:t>
      </w:r>
      <w:r>
        <w:rPr>
          <w:rFonts w:asciiTheme="minorHAnsi" w:hAnsiTheme="minorHAnsi"/>
        </w:rPr>
        <w:t xml:space="preserve">moving out. </w:t>
      </w:r>
      <w:r w:rsidRPr="00835393">
        <w:rPr>
          <w:rFonts w:asciiTheme="minorHAnsi" w:hAnsiTheme="minorHAnsi"/>
        </w:rPr>
        <w:t>The last roommate to move</w:t>
      </w:r>
      <w:r>
        <w:rPr>
          <w:rFonts w:asciiTheme="minorHAnsi" w:hAnsiTheme="minorHAnsi"/>
        </w:rPr>
        <w:t xml:space="preserve"> </w:t>
      </w:r>
      <w:r w:rsidRPr="00835393">
        <w:rPr>
          <w:rFonts w:asciiTheme="minorHAnsi" w:hAnsiTheme="minorHAnsi"/>
        </w:rPr>
        <w:t>out should</w:t>
      </w:r>
      <w:r>
        <w:rPr>
          <w:rFonts w:asciiTheme="minorHAnsi" w:hAnsiTheme="minorHAnsi"/>
        </w:rPr>
        <w:t xml:space="preserve"> schedule an appointment in-office on</w:t>
      </w:r>
      <w:r w:rsidRPr="00835393">
        <w:rPr>
          <w:rFonts w:asciiTheme="minorHAnsi" w:hAnsiTheme="minorHAnsi"/>
        </w:rPr>
        <w:t xml:space="preserve"> </w:t>
      </w:r>
      <w:r>
        <w:rPr>
          <w:rFonts w:asciiTheme="minorHAnsi" w:hAnsiTheme="minorHAnsi"/>
        </w:rPr>
        <w:t>April 25</w:t>
      </w:r>
      <w:r w:rsidRPr="00DA79C5">
        <w:rPr>
          <w:rFonts w:asciiTheme="minorHAnsi" w:hAnsiTheme="minorHAnsi"/>
          <w:vertAlign w:val="superscript"/>
        </w:rPr>
        <w:t>th</w:t>
      </w:r>
      <w:r>
        <w:rPr>
          <w:rFonts w:asciiTheme="minorHAnsi" w:hAnsiTheme="minorHAnsi"/>
        </w:rPr>
        <w:t xml:space="preserve"> or April 26</w:t>
      </w:r>
      <w:r w:rsidRPr="00DA79C5">
        <w:rPr>
          <w:rFonts w:asciiTheme="minorHAnsi" w:hAnsiTheme="minorHAnsi"/>
          <w:vertAlign w:val="superscript"/>
        </w:rPr>
        <w:t>th</w:t>
      </w:r>
      <w:r w:rsidRPr="00835393">
        <w:rPr>
          <w:rFonts w:asciiTheme="minorHAnsi" w:hAnsiTheme="minorHAnsi"/>
        </w:rPr>
        <w:t xml:space="preserve"> to set-up a move-out inspection</w:t>
      </w:r>
      <w:r>
        <w:rPr>
          <w:rFonts w:asciiTheme="minorHAnsi" w:hAnsiTheme="minorHAnsi"/>
        </w:rPr>
        <w:t>.</w:t>
      </w:r>
      <w:r w:rsidRPr="00835393">
        <w:rPr>
          <w:rFonts w:asciiTheme="minorHAnsi" w:hAnsiTheme="minorHAnsi"/>
          <w:b/>
        </w:rPr>
        <w:t xml:space="preserve"> </w:t>
      </w:r>
    </w:p>
    <w:p w14:paraId="4B4BE590" w14:textId="77777777" w:rsidR="00AF3AED" w:rsidRPr="00835393" w:rsidRDefault="00AF3AED" w:rsidP="00AF3AED">
      <w:pPr>
        <w:jc w:val="both"/>
        <w:rPr>
          <w:rFonts w:asciiTheme="minorHAnsi" w:hAnsiTheme="minorHAnsi"/>
          <w:b/>
        </w:rPr>
      </w:pPr>
    </w:p>
    <w:p w14:paraId="39B2AA8B" w14:textId="77777777" w:rsidR="00AF3AED" w:rsidRDefault="00AF3AED" w:rsidP="00AF3AED">
      <w:pPr>
        <w:jc w:val="both"/>
        <w:rPr>
          <w:rFonts w:asciiTheme="minorHAnsi" w:hAnsiTheme="minorHAnsi"/>
        </w:rPr>
      </w:pPr>
      <w:r w:rsidRPr="00ED7D1F">
        <w:rPr>
          <w:rFonts w:asciiTheme="minorHAnsi" w:hAnsiTheme="minorHAnsi"/>
          <w:b/>
          <w:color w:val="548DD4" w:themeColor="text2" w:themeTint="99"/>
          <w:u w:val="single"/>
        </w:rPr>
        <w:t xml:space="preserve">Are you a current </w:t>
      </w:r>
      <w:r>
        <w:rPr>
          <w:rFonts w:asciiTheme="minorHAnsi" w:hAnsiTheme="minorHAnsi"/>
          <w:b/>
          <w:color w:val="548DD4" w:themeColor="text2" w:themeTint="99"/>
          <w:u w:val="single"/>
        </w:rPr>
        <w:t>Woods</w:t>
      </w:r>
      <w:r w:rsidRPr="00ED7D1F">
        <w:rPr>
          <w:rFonts w:asciiTheme="minorHAnsi" w:hAnsiTheme="minorHAnsi"/>
          <w:b/>
          <w:color w:val="548DD4" w:themeColor="text2" w:themeTint="99"/>
          <w:u w:val="single"/>
        </w:rPr>
        <w:t xml:space="preserve"> resident and moving to another </w:t>
      </w:r>
      <w:r>
        <w:rPr>
          <w:rFonts w:asciiTheme="minorHAnsi" w:hAnsiTheme="minorHAnsi"/>
          <w:b/>
          <w:color w:val="548DD4" w:themeColor="text2" w:themeTint="99"/>
          <w:u w:val="single"/>
        </w:rPr>
        <w:t>Woods</w:t>
      </w:r>
      <w:r w:rsidRPr="00ED7D1F">
        <w:rPr>
          <w:rFonts w:asciiTheme="minorHAnsi" w:hAnsiTheme="minorHAnsi"/>
          <w:b/>
          <w:color w:val="548DD4" w:themeColor="text2" w:themeTint="99"/>
          <w:u w:val="single"/>
        </w:rPr>
        <w:t xml:space="preserve"> Apartment</w:t>
      </w:r>
      <w:r>
        <w:rPr>
          <w:rFonts w:asciiTheme="minorHAnsi" w:hAnsiTheme="minorHAnsi"/>
          <w:b/>
          <w:color w:val="548DD4" w:themeColor="text2" w:themeTint="99"/>
          <w:u w:val="single"/>
        </w:rPr>
        <w:t xml:space="preserve"> with a Summer lease</w:t>
      </w:r>
      <w:r w:rsidRPr="00ED7D1F">
        <w:rPr>
          <w:rFonts w:asciiTheme="minorHAnsi" w:hAnsiTheme="minorHAnsi"/>
          <w:b/>
          <w:color w:val="548DD4" w:themeColor="text2" w:themeTint="99"/>
          <w:u w:val="single"/>
        </w:rPr>
        <w:t>?</w:t>
      </w:r>
      <w:r w:rsidRPr="00835393">
        <w:rPr>
          <w:rFonts w:asciiTheme="minorHAnsi" w:hAnsiTheme="minorHAnsi"/>
          <w:b/>
        </w:rPr>
        <w:t xml:space="preserve"> </w:t>
      </w:r>
      <w:r w:rsidRPr="00835393">
        <w:rPr>
          <w:rFonts w:asciiTheme="minorHAnsi" w:hAnsiTheme="minorHAnsi"/>
        </w:rPr>
        <w:t xml:space="preserve">You will stay in your current apartment until your new apartment is ready for you. </w:t>
      </w:r>
      <w:r w:rsidRPr="0057600C">
        <w:rPr>
          <w:rFonts w:asciiTheme="minorHAnsi" w:hAnsiTheme="minorHAnsi"/>
          <w:b/>
          <w:bCs/>
        </w:rPr>
        <w:t xml:space="preserve">The Woods will contact you when your apartment is ready, and you will have 24 hours to transfer </w:t>
      </w:r>
      <w:proofErr w:type="gramStart"/>
      <w:r w:rsidRPr="0057600C">
        <w:rPr>
          <w:rFonts w:asciiTheme="minorHAnsi" w:hAnsiTheme="minorHAnsi"/>
          <w:b/>
          <w:bCs/>
        </w:rPr>
        <w:t>all of</w:t>
      </w:r>
      <w:proofErr w:type="gramEnd"/>
      <w:r w:rsidRPr="0057600C">
        <w:rPr>
          <w:rFonts w:asciiTheme="minorHAnsi" w:hAnsiTheme="minorHAnsi"/>
          <w:b/>
          <w:bCs/>
        </w:rPr>
        <w:t xml:space="preserve"> your personal items to the new apartment.</w:t>
      </w:r>
      <w:r w:rsidRPr="00835393">
        <w:rPr>
          <w:rFonts w:asciiTheme="minorHAnsi" w:hAnsiTheme="minorHAnsi"/>
        </w:rPr>
        <w:t xml:space="preserve"> This will be between May </w:t>
      </w:r>
      <w:r>
        <w:rPr>
          <w:rFonts w:asciiTheme="minorHAnsi" w:hAnsiTheme="minorHAnsi"/>
        </w:rPr>
        <w:t>23</w:t>
      </w:r>
      <w:r w:rsidRPr="00741037">
        <w:rPr>
          <w:rFonts w:asciiTheme="minorHAnsi" w:hAnsiTheme="minorHAnsi"/>
          <w:vertAlign w:val="superscript"/>
        </w:rPr>
        <w:t>rd</w:t>
      </w:r>
      <w:r w:rsidRPr="00835393">
        <w:rPr>
          <w:rFonts w:asciiTheme="minorHAnsi" w:hAnsiTheme="minorHAnsi"/>
        </w:rPr>
        <w:t xml:space="preserve"> –</w:t>
      </w:r>
      <w:r>
        <w:rPr>
          <w:rFonts w:asciiTheme="minorHAnsi" w:hAnsiTheme="minorHAnsi"/>
        </w:rPr>
        <w:t xml:space="preserve"> June 3</w:t>
      </w:r>
      <w:r w:rsidRPr="00741037">
        <w:rPr>
          <w:rFonts w:asciiTheme="minorHAnsi" w:hAnsiTheme="minorHAnsi"/>
          <w:vertAlign w:val="superscript"/>
        </w:rPr>
        <w:t>rd</w:t>
      </w:r>
      <w:r w:rsidRPr="00835393">
        <w:rPr>
          <w:rFonts w:asciiTheme="minorHAnsi" w:hAnsiTheme="minorHAnsi"/>
        </w:rPr>
        <w:t>.</w:t>
      </w:r>
      <w:r>
        <w:rPr>
          <w:rFonts w:asciiTheme="minorHAnsi" w:hAnsiTheme="minorHAnsi"/>
        </w:rPr>
        <w:t xml:space="preserve"> A move-out inspection of your current apartment will be scheduled 24 hours after you collect keys for your new apartment.</w:t>
      </w:r>
      <w:r w:rsidRPr="00835393">
        <w:rPr>
          <w:rFonts w:asciiTheme="minorHAnsi" w:hAnsiTheme="minorHAnsi"/>
        </w:rPr>
        <w:t xml:space="preserve"> </w:t>
      </w:r>
      <w:r w:rsidRPr="00835393">
        <w:rPr>
          <w:rFonts w:asciiTheme="minorHAnsi" w:hAnsiTheme="minorHAnsi"/>
          <w:i/>
          <w:u w:val="single"/>
        </w:rPr>
        <w:t>Please have everything packed/organized to make your move as easy as possible.</w:t>
      </w:r>
      <w:r w:rsidRPr="00835393">
        <w:rPr>
          <w:rFonts w:asciiTheme="minorHAnsi" w:hAnsiTheme="minorHAnsi"/>
        </w:rPr>
        <w:t xml:space="preserve"> </w:t>
      </w:r>
    </w:p>
    <w:p w14:paraId="2B4C2136" w14:textId="77777777" w:rsidR="00AF3AED" w:rsidRDefault="00AF3AED" w:rsidP="004E7A78">
      <w:pPr>
        <w:jc w:val="center"/>
        <w:rPr>
          <w:rFonts w:ascii="Baskerville Old Face" w:hAnsi="Baskerville Old Face"/>
          <w:b/>
          <w:color w:val="000000" w:themeColor="text1"/>
          <w:sz w:val="48"/>
        </w:rPr>
      </w:pPr>
    </w:p>
    <w:p w14:paraId="53BF7D9C" w14:textId="77777777" w:rsidR="00AF3AED" w:rsidRDefault="00AF3AED" w:rsidP="00AF3AED">
      <w:pPr>
        <w:rPr>
          <w:rFonts w:ascii="Baskerville Old Face" w:hAnsi="Baskerville Old Face"/>
          <w:b/>
          <w:color w:val="000000" w:themeColor="text1"/>
          <w:sz w:val="48"/>
        </w:rPr>
      </w:pPr>
    </w:p>
    <w:p w14:paraId="53596BDC" w14:textId="1838BD36" w:rsidR="00614A72" w:rsidRPr="00C93301" w:rsidRDefault="00EE32E3" w:rsidP="00AF3AED">
      <w:pPr>
        <w:jc w:val="center"/>
        <w:rPr>
          <w:rFonts w:ascii="Baskerville Old Face" w:hAnsi="Baskerville Old Face"/>
          <w:b/>
          <w:color w:val="000000" w:themeColor="text1"/>
          <w:sz w:val="48"/>
        </w:rPr>
      </w:pPr>
      <w:r>
        <w:rPr>
          <w:rFonts w:ascii="Baskerville Old Face" w:hAnsi="Baskerville Old Face"/>
          <w:b/>
          <w:color w:val="000000" w:themeColor="text1"/>
          <w:sz w:val="48"/>
        </w:rPr>
        <w:lastRenderedPageBreak/>
        <w:t>The Woods</w:t>
      </w:r>
      <w:r w:rsidR="00614A72">
        <w:rPr>
          <w:rFonts w:ascii="Baskerville Old Face" w:hAnsi="Baskerville Old Face"/>
          <w:b/>
          <w:color w:val="000000" w:themeColor="text1"/>
          <w:sz w:val="48"/>
        </w:rPr>
        <w:t xml:space="preserve"> </w:t>
      </w:r>
      <w:r w:rsidR="00614A72" w:rsidRPr="00C93301">
        <w:rPr>
          <w:rFonts w:ascii="Baskerville Old Face" w:hAnsi="Baskerville Old Face"/>
          <w:b/>
          <w:color w:val="000000" w:themeColor="text1"/>
          <w:sz w:val="48"/>
        </w:rPr>
        <w:t>Move-Out 20</w:t>
      </w:r>
      <w:r w:rsidR="00614A72">
        <w:rPr>
          <w:rFonts w:ascii="Baskerville Old Face" w:hAnsi="Baskerville Old Face"/>
          <w:b/>
          <w:color w:val="000000" w:themeColor="text1"/>
          <w:sz w:val="48"/>
        </w:rPr>
        <w:t>2</w:t>
      </w:r>
      <w:r w:rsidR="004E7A78">
        <w:rPr>
          <w:rFonts w:ascii="Baskerville Old Face" w:hAnsi="Baskerville Old Face"/>
          <w:b/>
          <w:color w:val="000000" w:themeColor="text1"/>
          <w:sz w:val="48"/>
        </w:rPr>
        <w:t>3</w:t>
      </w:r>
    </w:p>
    <w:p w14:paraId="07861A07" w14:textId="77777777" w:rsidR="00614A72" w:rsidRDefault="00614A72" w:rsidP="00614A72"/>
    <w:p w14:paraId="3EA1461A" w14:textId="1381870E" w:rsidR="00614A72" w:rsidRPr="00A749D3" w:rsidRDefault="00614A72" w:rsidP="00A749D3">
      <w:pPr>
        <w:jc w:val="center"/>
        <w:rPr>
          <w:sz w:val="28"/>
          <w:szCs w:val="28"/>
        </w:rPr>
      </w:pPr>
      <w:r w:rsidRPr="00A749D3">
        <w:rPr>
          <w:sz w:val="28"/>
          <w:szCs w:val="28"/>
        </w:rPr>
        <w:t>Welcome to Move Out 202</w:t>
      </w:r>
      <w:r w:rsidR="004E7A78">
        <w:rPr>
          <w:sz w:val="28"/>
          <w:szCs w:val="28"/>
        </w:rPr>
        <w:t>3</w:t>
      </w:r>
      <w:r w:rsidRPr="00A749D3">
        <w:rPr>
          <w:sz w:val="28"/>
          <w:szCs w:val="28"/>
        </w:rPr>
        <w:t xml:space="preserve">! </w:t>
      </w:r>
      <w:r w:rsidR="00A749D3" w:rsidRPr="00A749D3">
        <w:rPr>
          <w:sz w:val="28"/>
          <w:szCs w:val="28"/>
        </w:rPr>
        <w:t>T</w:t>
      </w:r>
      <w:r w:rsidRPr="00A749D3">
        <w:rPr>
          <w:sz w:val="28"/>
          <w:szCs w:val="28"/>
        </w:rPr>
        <w:t>his will serve to be an excellent guide to make your move-out as smooth as possible.</w:t>
      </w:r>
      <w:r w:rsidR="001B647F">
        <w:rPr>
          <w:sz w:val="28"/>
          <w:szCs w:val="28"/>
        </w:rPr>
        <w:t xml:space="preserve"> </w:t>
      </w:r>
      <w:r w:rsidR="001B647F" w:rsidRPr="001B647F">
        <w:rPr>
          <w:sz w:val="28"/>
          <w:szCs w:val="28"/>
          <w:highlight w:val="yellow"/>
        </w:rPr>
        <w:t>Please print and share with roommates!</w:t>
      </w:r>
    </w:p>
    <w:p w14:paraId="4C0B18D4" w14:textId="77777777" w:rsidR="00614A72" w:rsidRDefault="00614A72" w:rsidP="00614A72">
      <w:pPr>
        <w:jc w:val="both"/>
        <w:rPr>
          <w:b/>
          <w:u w:val="single"/>
        </w:rPr>
      </w:pPr>
    </w:p>
    <w:p w14:paraId="60C45E7F" w14:textId="77777777" w:rsidR="00614A72" w:rsidRDefault="00614A72" w:rsidP="00614A72">
      <w:pPr>
        <w:jc w:val="both"/>
      </w:pPr>
      <w:r w:rsidRPr="00283AB3">
        <w:rPr>
          <w:b/>
          <w:u w:val="single"/>
        </w:rPr>
        <w:t>Per</w:t>
      </w:r>
      <w:r>
        <w:rPr>
          <w:b/>
          <w:u w:val="single"/>
        </w:rPr>
        <w:t xml:space="preserve"> </w:t>
      </w:r>
      <w:r w:rsidRPr="00283AB3">
        <w:rPr>
          <w:b/>
          <w:u w:val="single"/>
        </w:rPr>
        <w:t>your lease</w:t>
      </w:r>
      <w:r>
        <w:t>…</w:t>
      </w:r>
    </w:p>
    <w:p w14:paraId="686A1409" w14:textId="6C1530C5" w:rsidR="00614A72" w:rsidRDefault="00614A72" w:rsidP="00614A72">
      <w:pPr>
        <w:jc w:val="both"/>
      </w:pPr>
    </w:p>
    <w:p w14:paraId="488F9EAC" w14:textId="32F5F4A8" w:rsidR="00614A72" w:rsidRDefault="009D52DE" w:rsidP="00614A72">
      <w:pPr>
        <w:jc w:val="both"/>
      </w:pPr>
      <w:r>
        <w:rPr>
          <w:noProof/>
        </w:rPr>
        <mc:AlternateContent>
          <mc:Choice Requires="wps">
            <w:drawing>
              <wp:inline distT="0" distB="0" distL="0" distR="0" wp14:anchorId="20B79B4A" wp14:editId="0CB78B02">
                <wp:extent cx="5943600" cy="1266825"/>
                <wp:effectExtent l="25400" t="25400" r="25400" b="28575"/>
                <wp:docPr id="25" name="Text Box 25"/>
                <wp:cNvGraphicFramePr/>
                <a:graphic xmlns:a="http://schemas.openxmlformats.org/drawingml/2006/main">
                  <a:graphicData uri="http://schemas.microsoft.com/office/word/2010/wordprocessingShape">
                    <wps:wsp>
                      <wps:cNvSpPr txBox="1"/>
                      <wps:spPr>
                        <a:xfrm>
                          <a:off x="0" y="0"/>
                          <a:ext cx="5943600" cy="1266825"/>
                        </a:xfrm>
                        <a:prstGeom prst="rect">
                          <a:avLst/>
                        </a:prstGeom>
                        <a:solidFill>
                          <a:schemeClr val="lt1"/>
                        </a:solidFill>
                        <a:ln w="47625">
                          <a:solidFill>
                            <a:prstClr val="black"/>
                          </a:solidFill>
                        </a:ln>
                      </wps:spPr>
                      <wps:txbx>
                        <w:txbxContent>
                          <w:p w14:paraId="6B0C9BEC" w14:textId="77777777" w:rsidR="009D52DE" w:rsidRPr="00B14367" w:rsidRDefault="009D52DE" w:rsidP="009D52DE">
                            <w:pPr>
                              <w:pStyle w:val="BodyText"/>
                              <w:tabs>
                                <w:tab w:val="left" w:pos="1080"/>
                              </w:tabs>
                              <w:ind w:left="630" w:right="324" w:hanging="270"/>
                              <w:jc w:val="both"/>
                              <w:rPr>
                                <w:b/>
                                <w:i/>
                                <w:color w:val="FF0000"/>
                              </w:rPr>
                            </w:pPr>
                            <w:r w:rsidRPr="00B14367">
                              <w:rPr>
                                <w:b/>
                                <w:i/>
                                <w:color w:val="FF0000"/>
                              </w:rPr>
                              <w:t>“B.  The following types of damages will, in addition to others, be chargeable to LESSEE upon LESSEE vacating the leased premises:</w:t>
                            </w:r>
                          </w:p>
                          <w:p w14:paraId="5DC6A2BF" w14:textId="77777777" w:rsidR="009D52DE" w:rsidRPr="00B14367" w:rsidRDefault="009D52DE" w:rsidP="009D52DE">
                            <w:pPr>
                              <w:tabs>
                                <w:tab w:val="left" w:pos="432"/>
                                <w:tab w:val="left" w:pos="1008"/>
                                <w:tab w:val="left" w:pos="1080"/>
                              </w:tabs>
                              <w:ind w:left="990" w:right="324" w:hanging="180"/>
                              <w:jc w:val="both"/>
                              <w:rPr>
                                <w:b/>
                                <w:i/>
                                <w:color w:val="FF0000"/>
                              </w:rPr>
                            </w:pPr>
                            <w:r w:rsidRPr="00B14367">
                              <w:rPr>
                                <w:b/>
                                <w:i/>
                                <w:color w:val="FF0000"/>
                              </w:rPr>
                              <w:t>1. Extra cost of painting, carpet cleaning or replacement, or any other deodorizing process necessitated by the presence of persistent, lingering odor resulting from smoking materials, use of candles and incense, urine, alcohol, odorous cooking or otherwise.</w:t>
                            </w:r>
                          </w:p>
                          <w:p w14:paraId="285E5686" w14:textId="77777777" w:rsidR="009D52DE" w:rsidRPr="00B14367" w:rsidRDefault="009D52DE" w:rsidP="009D52DE">
                            <w:pPr>
                              <w:tabs>
                                <w:tab w:val="left" w:pos="432"/>
                                <w:tab w:val="left" w:pos="1008"/>
                                <w:tab w:val="left" w:pos="1080"/>
                              </w:tabs>
                              <w:ind w:left="990" w:right="324" w:hanging="180"/>
                              <w:jc w:val="both"/>
                              <w:rPr>
                                <w:b/>
                                <w:i/>
                                <w:color w:val="FF0000"/>
                              </w:rPr>
                            </w:pPr>
                            <w:r w:rsidRPr="00B14367">
                              <w:rPr>
                                <w:b/>
                                <w:i/>
                                <w:color w:val="FF0000"/>
                              </w:rPr>
                              <w:t>2. Extra cost of cleaning apartment to ensure that apartment is in occupancy ready condition.</w:t>
                            </w:r>
                          </w:p>
                          <w:p w14:paraId="462A240D" w14:textId="77777777" w:rsidR="009D52DE" w:rsidRPr="00B14367" w:rsidRDefault="009D52DE" w:rsidP="009D52DE">
                            <w:pPr>
                              <w:ind w:left="90" w:firstLine="720"/>
                              <w:rPr>
                                <w:b/>
                                <w:i/>
                                <w:color w:val="FF0000"/>
                              </w:rPr>
                            </w:pPr>
                            <w:r w:rsidRPr="00B14367">
                              <w:rPr>
                                <w:b/>
                                <w:i/>
                                <w:color w:val="FF0000"/>
                              </w:rPr>
                              <w:t>3. Damage to furniture and TV (if applicable).”</w:t>
                            </w:r>
                          </w:p>
                          <w:p w14:paraId="59B5EA9A" w14:textId="77777777" w:rsidR="009D52DE" w:rsidRPr="001D1CF0" w:rsidRDefault="009D52DE" w:rsidP="009D52DE">
                            <w:pPr>
                              <w:rPr>
                                <w:color w:val="FF0000"/>
                                <w14:textFill>
                                  <w14:solidFill>
                                    <w14:srgbClr w14:val="FF0000">
                                      <w14:alpha w14:val="100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B79B4A" id="Text Box 25" o:spid="_x0000_s1027" type="#_x0000_t202" style="width:468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" fillcolor="white [3201]" strokeweight="3.75pt">
                <v:textbox>
                  <w:txbxContent>
                    <w:p w14:paraId="6B0C9BEC" w14:textId="77777777" w:rsidR="009D52DE" w:rsidRPr="00B14367" w:rsidRDefault="009D52DE" w:rsidP="009D52DE">
                      <w:pPr>
                        <w:pStyle w:val="BodyText"/>
                        <w:tabs>
                          <w:tab w:val="left" w:pos="1080"/>
                        </w:tabs>
                        <w:ind w:left="630" w:right="324" w:hanging="270"/>
                        <w:jc w:val="both"/>
                        <w:rPr>
                          <w:b/>
                          <w:i/>
                          <w:color w:val="FF0000"/>
                        </w:rPr>
                      </w:pPr>
                      <w:r w:rsidRPr="00B14367">
                        <w:rPr>
                          <w:b/>
                          <w:i/>
                          <w:color w:val="FF0000"/>
                        </w:rPr>
                        <w:t>“B.  The following types of damages will, in addition to others, be chargeable to LESSEE upon LESSEE vacating the leased premises:</w:t>
                      </w:r>
                    </w:p>
                    <w:p w14:paraId="5DC6A2BF" w14:textId="77777777" w:rsidR="009D52DE" w:rsidRPr="00B14367" w:rsidRDefault="009D52DE" w:rsidP="009D52DE">
                      <w:pPr>
                        <w:tabs>
                          <w:tab w:val="left" w:pos="432"/>
                          <w:tab w:val="left" w:pos="1008"/>
                          <w:tab w:val="left" w:pos="1080"/>
                        </w:tabs>
                        <w:ind w:left="990" w:right="324" w:hanging="180"/>
                        <w:jc w:val="both"/>
                        <w:rPr>
                          <w:b/>
                          <w:i/>
                          <w:color w:val="FF0000"/>
                        </w:rPr>
                      </w:pPr>
                      <w:r w:rsidRPr="00B14367">
                        <w:rPr>
                          <w:b/>
                          <w:i/>
                          <w:color w:val="FF0000"/>
                        </w:rPr>
                        <w:t>1. Extra cost of painting, carpet cleaning or replacement, or any other deodorizing process necessitated by the presence of persistent, lingering odor resulting from smoking materials, use of candles and incense, urine, alcohol, odorous cooking or otherwise.</w:t>
                      </w:r>
                    </w:p>
                    <w:p w14:paraId="285E5686" w14:textId="77777777" w:rsidR="009D52DE" w:rsidRPr="00B14367" w:rsidRDefault="009D52DE" w:rsidP="009D52DE">
                      <w:pPr>
                        <w:tabs>
                          <w:tab w:val="left" w:pos="432"/>
                          <w:tab w:val="left" w:pos="1008"/>
                          <w:tab w:val="left" w:pos="1080"/>
                        </w:tabs>
                        <w:ind w:left="990" w:right="324" w:hanging="180"/>
                        <w:jc w:val="both"/>
                        <w:rPr>
                          <w:b/>
                          <w:i/>
                          <w:color w:val="FF0000"/>
                        </w:rPr>
                      </w:pPr>
                      <w:r w:rsidRPr="00B14367">
                        <w:rPr>
                          <w:b/>
                          <w:i/>
                          <w:color w:val="FF0000"/>
                        </w:rPr>
                        <w:t>2. Extra cost of cleaning apartment to ensure that apartment is in occupancy ready condition.</w:t>
                      </w:r>
                    </w:p>
                    <w:p w14:paraId="462A240D" w14:textId="77777777" w:rsidR="009D52DE" w:rsidRPr="00B14367" w:rsidRDefault="009D52DE" w:rsidP="009D52DE">
                      <w:pPr>
                        <w:ind w:left="90" w:firstLine="720"/>
                        <w:rPr>
                          <w:b/>
                          <w:i/>
                          <w:color w:val="FF0000"/>
                        </w:rPr>
                      </w:pPr>
                      <w:r w:rsidRPr="00B14367">
                        <w:rPr>
                          <w:b/>
                          <w:i/>
                          <w:color w:val="FF0000"/>
                        </w:rPr>
                        <w:t>3. Damage to furniture and TV (if applicable).”</w:t>
                      </w:r>
                    </w:p>
                    <w:p w14:paraId="59B5EA9A" w14:textId="77777777" w:rsidR="009D52DE" w:rsidRPr="001D1CF0" w:rsidRDefault="009D52DE" w:rsidP="009D52DE">
                      <w:pPr>
                        <w:rPr>
                          <w:color w:val="FF0000"/>
                          <w14:textFill>
                            <w14:solidFill>
                              <w14:srgbClr w14:val="FF0000">
                                <w14:alpha w14:val="100000"/>
                              </w14:srgbClr>
                            </w14:solidFill>
                          </w14:textFill>
                        </w:rPr>
                      </w:pPr>
                    </w:p>
                  </w:txbxContent>
                </v:textbox>
                <w10:anchorlock/>
              </v:shape>
            </w:pict>
          </mc:Fallback>
        </mc:AlternateContent>
      </w:r>
    </w:p>
    <w:p w14:paraId="4997C887" w14:textId="77777777" w:rsidR="00614A72" w:rsidRDefault="00614A72" w:rsidP="00A749D3">
      <w:pPr>
        <w:rPr>
          <w:b/>
          <w:sz w:val="36"/>
        </w:rPr>
      </w:pPr>
    </w:p>
    <w:p w14:paraId="5EF4BB88" w14:textId="315A71D5" w:rsidR="00614A72" w:rsidRPr="004D393B" w:rsidRDefault="00A749D3" w:rsidP="00614A72">
      <w:pPr>
        <w:jc w:val="center"/>
        <w:rPr>
          <w:b/>
          <w:sz w:val="36"/>
        </w:rPr>
      </w:pPr>
      <w:r>
        <w:rPr>
          <w:b/>
          <w:sz w:val="36"/>
        </w:rPr>
        <w:t xml:space="preserve">General </w:t>
      </w:r>
      <w:r w:rsidR="00614A72">
        <w:rPr>
          <w:b/>
          <w:sz w:val="36"/>
        </w:rPr>
        <w:t>Maintenance</w:t>
      </w:r>
    </w:p>
    <w:p w14:paraId="6DCB3E19" w14:textId="77777777" w:rsidR="00614A72" w:rsidRDefault="00614A72" w:rsidP="00614A72">
      <w:pPr>
        <w:tabs>
          <w:tab w:val="left" w:pos="0"/>
          <w:tab w:val="left" w:pos="1890"/>
          <w:tab w:val="left" w:pos="4230"/>
          <w:tab w:val="left" w:pos="6480"/>
        </w:tabs>
        <w:jc w:val="both"/>
      </w:pPr>
      <w:r>
        <w:t xml:space="preserve">Anything in the apartment that </w:t>
      </w:r>
      <w:proofErr w:type="gramStart"/>
      <w:r>
        <w:t>is in need of</w:t>
      </w:r>
      <w:proofErr w:type="gramEnd"/>
      <w:r>
        <w:t xml:space="preserve"> repair, is going to be listed on one of our two maintenance forms. We divide these repairs into one of two categories, </w:t>
      </w:r>
      <w:r w:rsidRPr="004D393B">
        <w:rPr>
          <w:b/>
        </w:rPr>
        <w:t xml:space="preserve">Charge </w:t>
      </w:r>
      <w:proofErr w:type="gramStart"/>
      <w:r w:rsidRPr="004D393B">
        <w:rPr>
          <w:b/>
        </w:rPr>
        <w:t>Tenant</w:t>
      </w:r>
      <w:proofErr w:type="gramEnd"/>
      <w:r>
        <w:t xml:space="preserve"> or </w:t>
      </w:r>
      <w:r w:rsidRPr="004D393B">
        <w:rPr>
          <w:b/>
        </w:rPr>
        <w:t>Charge Owner</w:t>
      </w:r>
      <w:r>
        <w:t xml:space="preserve">. </w:t>
      </w:r>
    </w:p>
    <w:p w14:paraId="0E42CE61" w14:textId="77777777" w:rsidR="00A749D3" w:rsidRDefault="00A749D3" w:rsidP="00614A72">
      <w:pPr>
        <w:tabs>
          <w:tab w:val="left" w:pos="0"/>
          <w:tab w:val="left" w:pos="1890"/>
          <w:tab w:val="left" w:pos="4230"/>
          <w:tab w:val="left" w:pos="6480"/>
        </w:tabs>
        <w:jc w:val="both"/>
        <w:rPr>
          <w:b/>
          <w:u w:val="single"/>
        </w:rPr>
      </w:pPr>
    </w:p>
    <w:p w14:paraId="291A424A" w14:textId="4E3CD1A0" w:rsidR="00614A72" w:rsidRDefault="00614A72" w:rsidP="00614A72">
      <w:pPr>
        <w:tabs>
          <w:tab w:val="left" w:pos="0"/>
          <w:tab w:val="left" w:pos="1890"/>
          <w:tab w:val="left" w:pos="4230"/>
          <w:tab w:val="left" w:pos="6480"/>
        </w:tabs>
        <w:jc w:val="both"/>
      </w:pPr>
      <w:r w:rsidRPr="00A36088">
        <w:rPr>
          <w:b/>
          <w:u w:val="single"/>
        </w:rPr>
        <w:t>Charge Owner Maintenance:</w:t>
      </w:r>
      <w:r>
        <w:t xml:space="preserve"> Things listed here are items that need to be fixed, which result from tenancy and may be out of the control of the resident. These items are basic wear and tear on a unit, and the owner of the building will pay for these items. Here we need to remember that these charge owner maintenance issues are basic upkeep of the apartment and not caused by tenants. These items include but are not limited to:</w:t>
      </w:r>
    </w:p>
    <w:p w14:paraId="6F6DD870"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sectPr w:rsidR="00614A72" w:rsidSect="00EE7B03">
          <w:headerReference w:type="default" r:id="rId12"/>
          <w:pgSz w:w="12240" w:h="15840"/>
          <w:pgMar w:top="630" w:right="1440" w:bottom="5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4152C6F"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Burned out lightbulbs</w:t>
      </w:r>
    </w:p>
    <w:p w14:paraId="1B567FF5"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Leaky faucets</w:t>
      </w:r>
    </w:p>
    <w:p w14:paraId="6077A77A"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Running toilets</w:t>
      </w:r>
    </w:p>
    <w:p w14:paraId="6960EC7A"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Drip pans that are warped</w:t>
      </w:r>
    </w:p>
    <w:p w14:paraId="465CF982"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Wall plates that are loose</w:t>
      </w:r>
    </w:p>
    <w:p w14:paraId="77DCCD5C"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Worn toilet seats</w:t>
      </w:r>
    </w:p>
    <w:p w14:paraId="6CBF3A28"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Burned out fridge and stove lights</w:t>
      </w:r>
    </w:p>
    <w:p w14:paraId="7F26F48F"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Loose trim/cabinets</w:t>
      </w:r>
    </w:p>
    <w:p w14:paraId="1480FEAC"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Tightening bedframes/furniture</w:t>
      </w:r>
    </w:p>
    <w:p w14:paraId="33B6D58A" w14:textId="335BF86D" w:rsidR="00614A72" w:rsidRDefault="00614A72" w:rsidP="00614A72">
      <w:pPr>
        <w:pStyle w:val="ListParagraph"/>
        <w:numPr>
          <w:ilvl w:val="0"/>
          <w:numId w:val="7"/>
        </w:numPr>
        <w:tabs>
          <w:tab w:val="left" w:pos="0"/>
          <w:tab w:val="left" w:pos="1890"/>
          <w:tab w:val="left" w:pos="4230"/>
          <w:tab w:val="left" w:pos="6480"/>
        </w:tabs>
        <w:spacing w:after="200" w:line="276" w:lineRule="auto"/>
      </w:pPr>
      <w:r>
        <w:t xml:space="preserve">Loose/sticking </w:t>
      </w:r>
      <w:r w:rsidR="00775BA4">
        <w:t>doorknobs</w:t>
      </w:r>
    </w:p>
    <w:p w14:paraId="082AECCC"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Baseboards needing re-attachment</w:t>
      </w:r>
    </w:p>
    <w:p w14:paraId="71CB0388"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Caulk that has cracked over time</w:t>
      </w:r>
    </w:p>
    <w:p w14:paraId="145365CE"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pPr>
      <w:r>
        <w:t>Smoke alarm batteries</w:t>
      </w:r>
    </w:p>
    <w:p w14:paraId="5E754ACE"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sectPr w:rsidR="00614A72" w:rsidSect="00324C9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t>Loose towel racks</w:t>
      </w:r>
    </w:p>
    <w:p w14:paraId="54C398CD" w14:textId="77777777" w:rsidR="00614A72" w:rsidRDefault="00614A72" w:rsidP="00614A72">
      <w:pPr>
        <w:tabs>
          <w:tab w:val="left" w:pos="0"/>
          <w:tab w:val="left" w:pos="1890"/>
          <w:tab w:val="left" w:pos="4230"/>
          <w:tab w:val="left" w:pos="6480"/>
        </w:tabs>
        <w:rPr>
          <w:b/>
        </w:rPr>
      </w:pPr>
    </w:p>
    <w:p w14:paraId="6EC9D3C0" w14:textId="77777777" w:rsidR="00614A72" w:rsidRDefault="00614A72" w:rsidP="00614A72">
      <w:pPr>
        <w:tabs>
          <w:tab w:val="left" w:pos="0"/>
          <w:tab w:val="left" w:pos="1890"/>
          <w:tab w:val="left" w:pos="4230"/>
          <w:tab w:val="left" w:pos="6480"/>
        </w:tabs>
        <w:sectPr w:rsidR="00614A72" w:rsidSect="00324C9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A36088">
        <w:rPr>
          <w:b/>
          <w:u w:val="single"/>
        </w:rPr>
        <w:t>Charge Tenant Maintenance:</w:t>
      </w:r>
      <w:r>
        <w:t xml:space="preserve"> Charge tenant maintenance items are things that were beyond basic wear and tear during the tenancy and was damaged by residents during their lease.</w:t>
      </w:r>
      <w:r w:rsidRPr="004D393B">
        <w:t xml:space="preserve"> </w:t>
      </w:r>
      <w:r>
        <w:t>Some examples of charge tenant items include but are not limited to:</w:t>
      </w:r>
    </w:p>
    <w:p w14:paraId="4FCD6070" w14:textId="77777777" w:rsidR="00614A72" w:rsidRDefault="00614A72" w:rsidP="00614A72">
      <w:pPr>
        <w:pStyle w:val="ListParagraph"/>
        <w:numPr>
          <w:ilvl w:val="0"/>
          <w:numId w:val="7"/>
        </w:numPr>
        <w:tabs>
          <w:tab w:val="left" w:pos="0"/>
          <w:tab w:val="left" w:pos="1890"/>
          <w:tab w:val="left" w:pos="4230"/>
          <w:tab w:val="left" w:pos="6480"/>
        </w:tabs>
        <w:spacing w:after="200" w:line="276" w:lineRule="auto"/>
        <w:sectPr w:rsidR="00614A72" w:rsidSect="00324C9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F993EA" w14:textId="77777777" w:rsidR="00614A72" w:rsidRDefault="00614A72" w:rsidP="00614A72">
      <w:pPr>
        <w:pStyle w:val="ListParagraph"/>
        <w:numPr>
          <w:ilvl w:val="0"/>
          <w:numId w:val="7"/>
        </w:numPr>
        <w:tabs>
          <w:tab w:val="left" w:pos="0"/>
          <w:tab w:val="left" w:pos="1890"/>
          <w:tab w:val="left" w:pos="4230"/>
          <w:tab w:val="left" w:pos="6480"/>
        </w:tabs>
      </w:pPr>
      <w:r>
        <w:t>Broken/missing handles</w:t>
      </w:r>
    </w:p>
    <w:p w14:paraId="45AC28B6" w14:textId="4CA79872" w:rsidR="00614A72" w:rsidRDefault="00614A72" w:rsidP="00614A72">
      <w:pPr>
        <w:pStyle w:val="ListParagraph"/>
        <w:numPr>
          <w:ilvl w:val="0"/>
          <w:numId w:val="7"/>
        </w:numPr>
        <w:tabs>
          <w:tab w:val="left" w:pos="0"/>
          <w:tab w:val="left" w:pos="1890"/>
          <w:tab w:val="left" w:pos="4230"/>
          <w:tab w:val="left" w:pos="6480"/>
        </w:tabs>
      </w:pPr>
      <w:r>
        <w:t xml:space="preserve">Removing/Replacing non-First Site </w:t>
      </w:r>
      <w:proofErr w:type="gramStart"/>
      <w:r>
        <w:t xml:space="preserve">door </w:t>
      </w:r>
      <w:r w:rsidR="009412E4">
        <w:t>knobs</w:t>
      </w:r>
      <w:proofErr w:type="gramEnd"/>
      <w:r w:rsidR="009412E4">
        <w:t>/handles</w:t>
      </w:r>
    </w:p>
    <w:p w14:paraId="78A2AA80" w14:textId="77777777" w:rsidR="00614A72" w:rsidRDefault="00614A72" w:rsidP="00614A72">
      <w:pPr>
        <w:pStyle w:val="ListParagraph"/>
        <w:numPr>
          <w:ilvl w:val="0"/>
          <w:numId w:val="7"/>
        </w:numPr>
        <w:tabs>
          <w:tab w:val="left" w:pos="0"/>
          <w:tab w:val="left" w:pos="1890"/>
          <w:tab w:val="left" w:pos="4230"/>
          <w:tab w:val="left" w:pos="6480"/>
        </w:tabs>
      </w:pPr>
      <w:r>
        <w:t>Removing personal items left behind</w:t>
      </w:r>
    </w:p>
    <w:p w14:paraId="1373EF48" w14:textId="77777777" w:rsidR="00614A72" w:rsidRDefault="00614A72" w:rsidP="00614A72">
      <w:pPr>
        <w:pStyle w:val="ListParagraph"/>
        <w:numPr>
          <w:ilvl w:val="0"/>
          <w:numId w:val="7"/>
        </w:numPr>
        <w:tabs>
          <w:tab w:val="left" w:pos="0"/>
          <w:tab w:val="left" w:pos="1890"/>
          <w:tab w:val="left" w:pos="4230"/>
          <w:tab w:val="left" w:pos="6480"/>
        </w:tabs>
      </w:pPr>
      <w:r>
        <w:t>Broken/missing wooden bed slats</w:t>
      </w:r>
    </w:p>
    <w:p w14:paraId="61AF5D85" w14:textId="77777777" w:rsidR="00614A72" w:rsidRDefault="00614A72" w:rsidP="00614A72">
      <w:pPr>
        <w:pStyle w:val="ListParagraph"/>
        <w:numPr>
          <w:ilvl w:val="0"/>
          <w:numId w:val="7"/>
        </w:numPr>
        <w:tabs>
          <w:tab w:val="left" w:pos="0"/>
          <w:tab w:val="left" w:pos="1890"/>
          <w:tab w:val="left" w:pos="4230"/>
          <w:tab w:val="left" w:pos="6480"/>
        </w:tabs>
      </w:pPr>
      <w:r>
        <w:t>Clogged sinks/drains</w:t>
      </w:r>
    </w:p>
    <w:p w14:paraId="1FA39248" w14:textId="77777777" w:rsidR="00614A72" w:rsidRDefault="00614A72" w:rsidP="00614A72">
      <w:pPr>
        <w:pStyle w:val="ListParagraph"/>
        <w:numPr>
          <w:ilvl w:val="0"/>
          <w:numId w:val="7"/>
        </w:numPr>
        <w:tabs>
          <w:tab w:val="left" w:pos="0"/>
          <w:tab w:val="left" w:pos="1890"/>
          <w:tab w:val="left" w:pos="4230"/>
          <w:tab w:val="left" w:pos="6480"/>
        </w:tabs>
      </w:pPr>
      <w:r>
        <w:t>Broken/missing cabinets</w:t>
      </w:r>
    </w:p>
    <w:p w14:paraId="612F9B43" w14:textId="77777777" w:rsidR="00614A72" w:rsidRDefault="00614A72" w:rsidP="00614A72">
      <w:pPr>
        <w:pStyle w:val="ListParagraph"/>
        <w:numPr>
          <w:ilvl w:val="0"/>
          <w:numId w:val="7"/>
        </w:numPr>
        <w:tabs>
          <w:tab w:val="left" w:pos="0"/>
          <w:tab w:val="left" w:pos="1890"/>
          <w:tab w:val="left" w:pos="4230"/>
          <w:tab w:val="left" w:pos="6480"/>
        </w:tabs>
      </w:pPr>
      <w:r>
        <w:t>Broken fixtures</w:t>
      </w:r>
    </w:p>
    <w:p w14:paraId="7A6441A3" w14:textId="77777777" w:rsidR="00614A72" w:rsidRDefault="00614A72" w:rsidP="00614A72">
      <w:pPr>
        <w:pStyle w:val="ListParagraph"/>
        <w:numPr>
          <w:ilvl w:val="0"/>
          <w:numId w:val="7"/>
        </w:numPr>
        <w:tabs>
          <w:tab w:val="left" w:pos="0"/>
          <w:tab w:val="left" w:pos="1890"/>
          <w:tab w:val="left" w:pos="4230"/>
          <w:tab w:val="left" w:pos="6480"/>
        </w:tabs>
      </w:pPr>
      <w:r>
        <w:t>Broken/missing blinds</w:t>
      </w:r>
    </w:p>
    <w:p w14:paraId="7337046C" w14:textId="1C2AA13E" w:rsidR="00614A72" w:rsidRDefault="00614A72" w:rsidP="00614A72">
      <w:pPr>
        <w:pStyle w:val="ListParagraph"/>
        <w:numPr>
          <w:ilvl w:val="1"/>
          <w:numId w:val="7"/>
        </w:numPr>
        <w:tabs>
          <w:tab w:val="left" w:pos="0"/>
          <w:tab w:val="left" w:pos="1890"/>
          <w:tab w:val="left" w:pos="4230"/>
          <w:tab w:val="left" w:pos="6480"/>
        </w:tabs>
        <w:ind w:left="900" w:hanging="180"/>
        <w:rPr>
          <w:sz w:val="16"/>
          <w:szCs w:val="16"/>
        </w:rPr>
      </w:pPr>
      <w:r w:rsidRPr="002F47BD">
        <w:rPr>
          <w:sz w:val="16"/>
          <w:szCs w:val="16"/>
        </w:rPr>
        <w:t xml:space="preserve">Blinds measure ½” shorter than store size.  </w:t>
      </w:r>
      <w:r>
        <w:rPr>
          <w:sz w:val="16"/>
          <w:szCs w:val="16"/>
        </w:rPr>
        <w:t>(</w:t>
      </w:r>
      <w:proofErr w:type="gramStart"/>
      <w:r>
        <w:rPr>
          <w:sz w:val="16"/>
          <w:szCs w:val="16"/>
        </w:rPr>
        <w:t>i.e.</w:t>
      </w:r>
      <w:proofErr w:type="gramEnd"/>
      <w:r w:rsidRPr="002F47BD">
        <w:rPr>
          <w:sz w:val="16"/>
          <w:szCs w:val="16"/>
        </w:rPr>
        <w:t xml:space="preserve"> If you use a tape measure and your blind width is </w:t>
      </w:r>
      <w:r w:rsidR="004B7835">
        <w:rPr>
          <w:sz w:val="16"/>
          <w:szCs w:val="16"/>
        </w:rPr>
        <w:t>29</w:t>
      </w:r>
      <w:r w:rsidRPr="002F47BD">
        <w:rPr>
          <w:sz w:val="16"/>
          <w:szCs w:val="16"/>
        </w:rPr>
        <w:t xml:space="preserve"> ½”, you will buy a </w:t>
      </w:r>
      <w:r w:rsidR="004B7835">
        <w:rPr>
          <w:sz w:val="16"/>
          <w:szCs w:val="16"/>
        </w:rPr>
        <w:t>2</w:t>
      </w:r>
      <w:r w:rsidRPr="002F47BD">
        <w:rPr>
          <w:sz w:val="16"/>
          <w:szCs w:val="16"/>
        </w:rPr>
        <w:t>9” blind.</w:t>
      </w:r>
      <w:r>
        <w:rPr>
          <w:sz w:val="16"/>
          <w:szCs w:val="16"/>
        </w:rPr>
        <w:t>)</w:t>
      </w:r>
      <w:r w:rsidRPr="002F47BD">
        <w:rPr>
          <w:sz w:val="16"/>
          <w:szCs w:val="16"/>
        </w:rPr>
        <w:t xml:space="preserve"> </w:t>
      </w:r>
    </w:p>
    <w:p w14:paraId="20B186F7" w14:textId="77777777" w:rsidR="00614A72" w:rsidRPr="002F47BD" w:rsidRDefault="00614A72" w:rsidP="00614A72">
      <w:pPr>
        <w:pStyle w:val="ListParagraph"/>
        <w:numPr>
          <w:ilvl w:val="1"/>
          <w:numId w:val="7"/>
        </w:numPr>
        <w:tabs>
          <w:tab w:val="left" w:pos="0"/>
          <w:tab w:val="left" w:pos="1890"/>
          <w:tab w:val="left" w:pos="4230"/>
          <w:tab w:val="left" w:pos="6480"/>
        </w:tabs>
        <w:ind w:left="900" w:hanging="180"/>
        <w:rPr>
          <w:sz w:val="16"/>
          <w:szCs w:val="16"/>
        </w:rPr>
      </w:pPr>
      <w:r w:rsidRPr="002F47BD">
        <w:rPr>
          <w:sz w:val="16"/>
          <w:szCs w:val="16"/>
        </w:rPr>
        <w:t xml:space="preserve">Blind Color: Alabaster </w:t>
      </w:r>
    </w:p>
    <w:p w14:paraId="55938294" w14:textId="77777777" w:rsidR="00614A72" w:rsidRDefault="00614A72" w:rsidP="00614A72">
      <w:pPr>
        <w:pStyle w:val="ListParagraph"/>
        <w:numPr>
          <w:ilvl w:val="0"/>
          <w:numId w:val="7"/>
        </w:numPr>
        <w:tabs>
          <w:tab w:val="left" w:pos="0"/>
          <w:tab w:val="left" w:pos="1890"/>
          <w:tab w:val="left" w:pos="4230"/>
          <w:tab w:val="left" w:pos="6480"/>
        </w:tabs>
      </w:pPr>
      <w:r>
        <w:t>Kicked in doors/frames</w:t>
      </w:r>
    </w:p>
    <w:p w14:paraId="1705413C" w14:textId="77777777" w:rsidR="00614A72" w:rsidRDefault="00614A72" w:rsidP="00614A72">
      <w:pPr>
        <w:pStyle w:val="ListParagraph"/>
        <w:numPr>
          <w:ilvl w:val="0"/>
          <w:numId w:val="7"/>
        </w:numPr>
        <w:tabs>
          <w:tab w:val="left" w:pos="0"/>
          <w:tab w:val="left" w:pos="1890"/>
          <w:tab w:val="left" w:pos="4230"/>
          <w:tab w:val="left" w:pos="6480"/>
        </w:tabs>
      </w:pPr>
      <w:r>
        <w:t>Scratched/Broken/missing trim</w:t>
      </w:r>
    </w:p>
    <w:p w14:paraId="3FA449A1" w14:textId="77777777" w:rsidR="00614A72" w:rsidRDefault="00614A72" w:rsidP="00614A72">
      <w:pPr>
        <w:pStyle w:val="ListParagraph"/>
        <w:numPr>
          <w:ilvl w:val="0"/>
          <w:numId w:val="7"/>
        </w:numPr>
        <w:tabs>
          <w:tab w:val="left" w:pos="0"/>
          <w:tab w:val="left" w:pos="1890"/>
          <w:tab w:val="left" w:pos="4230"/>
          <w:tab w:val="left" w:pos="6480"/>
        </w:tabs>
      </w:pPr>
      <w:r>
        <w:t>Broken/missing window screens</w:t>
      </w:r>
    </w:p>
    <w:p w14:paraId="1CA96D1F" w14:textId="77777777" w:rsidR="00614A72" w:rsidRDefault="00614A72" w:rsidP="00614A72">
      <w:pPr>
        <w:pStyle w:val="ListParagraph"/>
        <w:numPr>
          <w:ilvl w:val="0"/>
          <w:numId w:val="7"/>
        </w:numPr>
        <w:tabs>
          <w:tab w:val="left" w:pos="0"/>
          <w:tab w:val="left" w:pos="1890"/>
          <w:tab w:val="left" w:pos="4230"/>
          <w:tab w:val="left" w:pos="6480"/>
        </w:tabs>
      </w:pPr>
      <w:r>
        <w:t>Broken/missing towel bars</w:t>
      </w:r>
    </w:p>
    <w:p w14:paraId="2ACC0A9E" w14:textId="77777777" w:rsidR="00614A72" w:rsidRDefault="00614A72" w:rsidP="00614A72">
      <w:pPr>
        <w:pStyle w:val="ListParagraph"/>
        <w:numPr>
          <w:ilvl w:val="0"/>
          <w:numId w:val="7"/>
        </w:numPr>
        <w:tabs>
          <w:tab w:val="left" w:pos="0"/>
          <w:tab w:val="left" w:pos="1890"/>
          <w:tab w:val="left" w:pos="4230"/>
          <w:tab w:val="left" w:pos="6480"/>
        </w:tabs>
      </w:pPr>
      <w:r>
        <w:t>Animal Damage throughout interior &amp; exterior of unit</w:t>
      </w:r>
    </w:p>
    <w:p w14:paraId="70C00665" w14:textId="77777777" w:rsidR="00614A72" w:rsidRDefault="00614A72" w:rsidP="00614A72">
      <w:pPr>
        <w:pStyle w:val="ListParagraph"/>
        <w:numPr>
          <w:ilvl w:val="0"/>
          <w:numId w:val="7"/>
        </w:numPr>
        <w:tabs>
          <w:tab w:val="left" w:pos="0"/>
          <w:tab w:val="left" w:pos="1890"/>
          <w:tab w:val="left" w:pos="4230"/>
          <w:tab w:val="left" w:pos="6480"/>
        </w:tabs>
      </w:pPr>
      <w:r>
        <w:t>Drywall repair/holes in wall</w:t>
      </w:r>
    </w:p>
    <w:p w14:paraId="11C236F9" w14:textId="77777777" w:rsidR="00614A72" w:rsidRDefault="00614A72" w:rsidP="00614A72">
      <w:pPr>
        <w:pStyle w:val="ListParagraph"/>
        <w:numPr>
          <w:ilvl w:val="0"/>
          <w:numId w:val="7"/>
        </w:numPr>
        <w:tabs>
          <w:tab w:val="left" w:pos="0"/>
          <w:tab w:val="left" w:pos="1890"/>
          <w:tab w:val="left" w:pos="4230"/>
          <w:tab w:val="left" w:pos="6480"/>
        </w:tabs>
      </w:pPr>
      <w:r>
        <w:t>Broken/Missing appliances</w:t>
      </w:r>
      <w:r w:rsidRPr="002F47BD">
        <w:rPr>
          <w:color w:val="C00000"/>
        </w:rPr>
        <w:t>*</w:t>
      </w:r>
    </w:p>
    <w:p w14:paraId="62C39FAF" w14:textId="77777777" w:rsidR="00614A72" w:rsidRDefault="00614A72" w:rsidP="00614A72">
      <w:pPr>
        <w:pStyle w:val="ListParagraph"/>
        <w:numPr>
          <w:ilvl w:val="0"/>
          <w:numId w:val="7"/>
        </w:numPr>
        <w:tabs>
          <w:tab w:val="left" w:pos="0"/>
          <w:tab w:val="left" w:pos="1890"/>
          <w:tab w:val="left" w:pos="4230"/>
          <w:tab w:val="left" w:pos="6480"/>
        </w:tabs>
      </w:pPr>
      <w:r>
        <w:t>Broken/Missing furniture</w:t>
      </w:r>
      <w:r w:rsidRPr="002F47BD">
        <w:rPr>
          <w:color w:val="C00000"/>
        </w:rPr>
        <w:t>*</w:t>
      </w:r>
    </w:p>
    <w:p w14:paraId="05D1E361" w14:textId="77777777" w:rsidR="00614A72" w:rsidRDefault="00614A72" w:rsidP="00614A72">
      <w:pPr>
        <w:pStyle w:val="ListParagraph"/>
        <w:numPr>
          <w:ilvl w:val="0"/>
          <w:numId w:val="7"/>
        </w:numPr>
        <w:tabs>
          <w:tab w:val="left" w:pos="0"/>
          <w:tab w:val="left" w:pos="1890"/>
          <w:tab w:val="left" w:pos="4230"/>
          <w:tab w:val="left" w:pos="6480"/>
        </w:tabs>
      </w:pPr>
      <w:r>
        <w:t>Burned/Stained flooring</w:t>
      </w:r>
    </w:p>
    <w:p w14:paraId="600CBBCE" w14:textId="77777777" w:rsidR="00614A72" w:rsidRDefault="00614A72" w:rsidP="00614A72">
      <w:pPr>
        <w:pStyle w:val="ListParagraph"/>
        <w:numPr>
          <w:ilvl w:val="0"/>
          <w:numId w:val="7"/>
        </w:numPr>
        <w:tabs>
          <w:tab w:val="left" w:pos="0"/>
          <w:tab w:val="left" w:pos="1890"/>
          <w:tab w:val="left" w:pos="4230"/>
          <w:tab w:val="left" w:pos="6480"/>
        </w:tabs>
      </w:pPr>
      <w:r>
        <w:t>Use of ozone machine for odor removal</w:t>
      </w:r>
    </w:p>
    <w:p w14:paraId="638DB72F" w14:textId="77777777" w:rsidR="00614A72" w:rsidRDefault="00614A72" w:rsidP="00614A72">
      <w:pPr>
        <w:pStyle w:val="ListParagraph"/>
        <w:numPr>
          <w:ilvl w:val="0"/>
          <w:numId w:val="7"/>
        </w:numPr>
        <w:tabs>
          <w:tab w:val="left" w:pos="0"/>
          <w:tab w:val="left" w:pos="1890"/>
          <w:tab w:val="left" w:pos="4230"/>
          <w:tab w:val="left" w:pos="6480"/>
        </w:tabs>
      </w:pPr>
      <w:r>
        <w:t>Broken/Missing wall plates</w:t>
      </w:r>
    </w:p>
    <w:p w14:paraId="4EB96EC0" w14:textId="77777777" w:rsidR="00614A72" w:rsidRDefault="00614A72" w:rsidP="00614A72">
      <w:pPr>
        <w:pStyle w:val="ListParagraph"/>
        <w:tabs>
          <w:tab w:val="left" w:pos="0"/>
          <w:tab w:val="left" w:pos="1890"/>
          <w:tab w:val="left" w:pos="4230"/>
          <w:tab w:val="left" w:pos="6480"/>
        </w:tabs>
      </w:pPr>
    </w:p>
    <w:p w14:paraId="3ADA8C13" w14:textId="77777777" w:rsidR="00614A72" w:rsidRDefault="00614A72" w:rsidP="00614A72">
      <w:pPr>
        <w:pStyle w:val="ListParagraph"/>
        <w:tabs>
          <w:tab w:val="left" w:pos="0"/>
          <w:tab w:val="left" w:pos="1890"/>
          <w:tab w:val="left" w:pos="4230"/>
          <w:tab w:val="left" w:pos="6480"/>
        </w:tabs>
        <w:sectPr w:rsidR="00614A72" w:rsidSect="00324C9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6D3C83F3" w14:textId="77777777" w:rsidR="00614A72" w:rsidRDefault="00614A72" w:rsidP="00614A72">
      <w:pPr>
        <w:tabs>
          <w:tab w:val="left" w:pos="0"/>
          <w:tab w:val="left" w:pos="1890"/>
          <w:tab w:val="left" w:pos="4230"/>
          <w:tab w:val="left" w:pos="6480"/>
        </w:tabs>
        <w:rPr>
          <w:b/>
        </w:rPr>
      </w:pPr>
    </w:p>
    <w:p w14:paraId="459EF351" w14:textId="0B578B2B" w:rsidR="00614A72" w:rsidRDefault="00614A72" w:rsidP="00614A72">
      <w:pPr>
        <w:tabs>
          <w:tab w:val="left" w:pos="0"/>
          <w:tab w:val="left" w:pos="1890"/>
          <w:tab w:val="left" w:pos="4230"/>
          <w:tab w:val="left" w:pos="6480"/>
        </w:tabs>
        <w:jc w:val="center"/>
        <w:rPr>
          <w:color w:val="C00000"/>
        </w:rPr>
      </w:pPr>
      <w:r w:rsidRPr="002F47BD">
        <w:rPr>
          <w:b/>
          <w:color w:val="C00000"/>
        </w:rPr>
        <w:t>Note</w:t>
      </w:r>
      <w:r>
        <w:rPr>
          <w:color w:val="C00000"/>
        </w:rPr>
        <w:t>: Labor cost of $</w:t>
      </w:r>
      <w:r w:rsidR="001B647F">
        <w:rPr>
          <w:color w:val="C00000"/>
        </w:rPr>
        <w:t>6</w:t>
      </w:r>
      <w:r w:rsidR="001D493D">
        <w:rPr>
          <w:color w:val="C00000"/>
        </w:rPr>
        <w:t>7</w:t>
      </w:r>
      <w:r>
        <w:rPr>
          <w:color w:val="C00000"/>
        </w:rPr>
        <w:t>.95</w:t>
      </w:r>
      <w:r w:rsidRPr="002F47BD">
        <w:rPr>
          <w:color w:val="C00000"/>
        </w:rPr>
        <w:t xml:space="preserve"> per hour plus the cost of materials will apply</w:t>
      </w:r>
      <w:r>
        <w:rPr>
          <w:color w:val="C00000"/>
        </w:rPr>
        <w:t>.</w:t>
      </w:r>
    </w:p>
    <w:p w14:paraId="7DE955F2" w14:textId="7C52619D" w:rsidR="00614A72" w:rsidRDefault="00614A72" w:rsidP="00614A72">
      <w:pPr>
        <w:tabs>
          <w:tab w:val="left" w:pos="0"/>
          <w:tab w:val="left" w:pos="1890"/>
          <w:tab w:val="left" w:pos="4230"/>
          <w:tab w:val="left" w:pos="6480"/>
        </w:tabs>
        <w:jc w:val="center"/>
        <w:rPr>
          <w:color w:val="C00000"/>
        </w:rPr>
      </w:pPr>
      <w:r>
        <w:rPr>
          <w:color w:val="C00000"/>
        </w:rPr>
        <w:t xml:space="preserve">*Broken/Missing </w:t>
      </w:r>
      <w:r w:rsidR="009412E4">
        <w:rPr>
          <w:color w:val="C00000"/>
        </w:rPr>
        <w:t>a</w:t>
      </w:r>
      <w:r>
        <w:rPr>
          <w:color w:val="C00000"/>
        </w:rPr>
        <w:t xml:space="preserve">ppliances or </w:t>
      </w:r>
      <w:r w:rsidR="009412E4">
        <w:rPr>
          <w:color w:val="C00000"/>
        </w:rPr>
        <w:t>f</w:t>
      </w:r>
      <w:r>
        <w:rPr>
          <w:color w:val="C00000"/>
        </w:rPr>
        <w:t xml:space="preserve">urniture will be replaced </w:t>
      </w:r>
      <w:r w:rsidR="009412E4">
        <w:rPr>
          <w:color w:val="C00000"/>
        </w:rPr>
        <w:t xml:space="preserve">as a </w:t>
      </w:r>
      <w:r>
        <w:rPr>
          <w:color w:val="C00000"/>
        </w:rPr>
        <w:t>whole set</w:t>
      </w:r>
      <w:r w:rsidR="009412E4">
        <w:rPr>
          <w:color w:val="C00000"/>
        </w:rPr>
        <w:t>,</w:t>
      </w:r>
      <w:r>
        <w:rPr>
          <w:color w:val="C00000"/>
        </w:rPr>
        <w:t xml:space="preserve"> not as one piece. </w:t>
      </w:r>
    </w:p>
    <w:p w14:paraId="7B9317DA" w14:textId="77777777" w:rsidR="00614A72" w:rsidRDefault="00614A72" w:rsidP="00614A72">
      <w:pPr>
        <w:tabs>
          <w:tab w:val="left" w:pos="0"/>
          <w:tab w:val="left" w:pos="1890"/>
          <w:tab w:val="left" w:pos="4230"/>
          <w:tab w:val="left" w:pos="6480"/>
        </w:tabs>
        <w:jc w:val="center"/>
        <w:rPr>
          <w:color w:val="C00000"/>
        </w:rPr>
      </w:pPr>
      <w:r>
        <w:rPr>
          <w:color w:val="C00000"/>
        </w:rPr>
        <w:t>*</w:t>
      </w:r>
      <w:proofErr w:type="gramStart"/>
      <w:r>
        <w:rPr>
          <w:color w:val="C00000"/>
        </w:rPr>
        <w:t>i.e.</w:t>
      </w:r>
      <w:proofErr w:type="gramEnd"/>
      <w:r>
        <w:rPr>
          <w:color w:val="C00000"/>
        </w:rPr>
        <w:t xml:space="preserve"> Stained/Broken Mattress and/or Bedframe may be replaced as a set which replaces both the frame and mattress. </w:t>
      </w:r>
    </w:p>
    <w:p w14:paraId="7611F8B6" w14:textId="77777777" w:rsidR="004F6C12" w:rsidRDefault="00614A72" w:rsidP="004F6C12">
      <w:pPr>
        <w:tabs>
          <w:tab w:val="left" w:pos="0"/>
          <w:tab w:val="left" w:pos="1890"/>
          <w:tab w:val="left" w:pos="4230"/>
          <w:tab w:val="left" w:pos="6480"/>
        </w:tabs>
        <w:jc w:val="center"/>
        <w:rPr>
          <w:color w:val="C00000"/>
        </w:rPr>
      </w:pPr>
      <w:r>
        <w:rPr>
          <w:color w:val="C00000"/>
        </w:rPr>
        <w:t>*</w:t>
      </w:r>
      <w:proofErr w:type="gramStart"/>
      <w:r>
        <w:rPr>
          <w:color w:val="C00000"/>
        </w:rPr>
        <w:t>i.e.</w:t>
      </w:r>
      <w:proofErr w:type="gramEnd"/>
      <w:r>
        <w:rPr>
          <w:color w:val="C00000"/>
        </w:rPr>
        <w:t xml:space="preserve"> Broken chair may result in replacement of both couch and chair</w:t>
      </w:r>
    </w:p>
    <w:p w14:paraId="2E151648" w14:textId="13BDDE9D" w:rsidR="00614A72" w:rsidRPr="004F6C12" w:rsidRDefault="00614A72" w:rsidP="004F6C12">
      <w:pPr>
        <w:tabs>
          <w:tab w:val="left" w:pos="0"/>
          <w:tab w:val="left" w:pos="1890"/>
          <w:tab w:val="left" w:pos="4230"/>
          <w:tab w:val="left" w:pos="6480"/>
        </w:tabs>
        <w:jc w:val="center"/>
        <w:rPr>
          <w:color w:val="C00000"/>
        </w:rPr>
      </w:pPr>
      <w:r>
        <w:rPr>
          <w:b/>
          <w:sz w:val="36"/>
        </w:rPr>
        <w:lastRenderedPageBreak/>
        <w:t>Painting</w:t>
      </w:r>
    </w:p>
    <w:p w14:paraId="4CAC23BC" w14:textId="77777777" w:rsidR="00DA2A42" w:rsidRPr="004D393B" w:rsidRDefault="00DA2A42" w:rsidP="00614A72">
      <w:pPr>
        <w:jc w:val="center"/>
        <w:rPr>
          <w:b/>
          <w:sz w:val="36"/>
        </w:rPr>
      </w:pPr>
    </w:p>
    <w:p w14:paraId="7A048A04" w14:textId="4B9B512F" w:rsidR="00614A72" w:rsidRDefault="00614A72" w:rsidP="00614A72">
      <w:pPr>
        <w:tabs>
          <w:tab w:val="left" w:pos="0"/>
          <w:tab w:val="left" w:pos="1890"/>
          <w:tab w:val="left" w:pos="4230"/>
          <w:tab w:val="left" w:pos="6480"/>
        </w:tabs>
      </w:pPr>
      <w:r>
        <w:t>If your apartment requires any type of painting, the amounts below will be charged. Unless it is noted on your move-in inspection</w:t>
      </w:r>
      <w:r w:rsidR="000F61C5">
        <w:t xml:space="preserve"> or repaired/touched-up by the resident</w:t>
      </w:r>
      <w:r>
        <w:t>. (</w:t>
      </w:r>
      <w:r w:rsidRPr="009767DB">
        <w:rPr>
          <w:b/>
        </w:rPr>
        <w:t>Example</w:t>
      </w:r>
      <w:r>
        <w:t>: If one wall requires paint or if the entire apartment requires paint the amounts below will be charged.)</w:t>
      </w:r>
    </w:p>
    <w:p w14:paraId="5A1C2646" w14:textId="04F53ED3" w:rsidR="00A749D3" w:rsidRDefault="00A749D3" w:rsidP="00614A72">
      <w:pPr>
        <w:tabs>
          <w:tab w:val="left" w:pos="0"/>
          <w:tab w:val="left" w:pos="1890"/>
          <w:tab w:val="left" w:pos="4230"/>
          <w:tab w:val="left" w:pos="6480"/>
        </w:tabs>
      </w:pPr>
    </w:p>
    <w:p w14:paraId="4F77CDA3" w14:textId="77777777" w:rsidR="00A749D3" w:rsidRDefault="00A749D3" w:rsidP="00614A72">
      <w:pPr>
        <w:tabs>
          <w:tab w:val="left" w:pos="0"/>
          <w:tab w:val="left" w:pos="1890"/>
          <w:tab w:val="left" w:pos="4230"/>
          <w:tab w:val="left" w:pos="6480"/>
        </w:tabs>
      </w:pPr>
    </w:p>
    <w:p w14:paraId="2E8FF431" w14:textId="77777777" w:rsidR="006C0808" w:rsidRDefault="006C0808" w:rsidP="00614A72">
      <w:pPr>
        <w:jc w:val="center"/>
      </w:pPr>
    </w:p>
    <w:p w14:paraId="1B2FAEB2" w14:textId="183EFE6D" w:rsidR="00614A72" w:rsidRDefault="003C16C5" w:rsidP="00614A72">
      <w:pPr>
        <w:jc w:val="center"/>
      </w:pPr>
      <w:r>
        <w:rPr>
          <w:noProof/>
        </w:rPr>
        <w:drawing>
          <wp:inline distT="0" distB="0" distL="0" distR="0" wp14:anchorId="064D59D1" wp14:editId="45F444EB">
            <wp:extent cx="4581525" cy="2619375"/>
            <wp:effectExtent l="12700" t="2540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31FC6FC" w14:textId="77777777" w:rsidR="006C0808" w:rsidRDefault="00614A72" w:rsidP="00614A72">
      <w:pPr>
        <w:ind w:left="720"/>
      </w:pPr>
      <w:r>
        <w:t xml:space="preserve">     </w:t>
      </w:r>
    </w:p>
    <w:p w14:paraId="61D6532E" w14:textId="77777777" w:rsidR="006C0808" w:rsidRDefault="006C0808" w:rsidP="00614A72">
      <w:pPr>
        <w:ind w:left="720"/>
      </w:pPr>
    </w:p>
    <w:p w14:paraId="5B68E8DD" w14:textId="77777777" w:rsidR="006C0808" w:rsidRDefault="006C0808" w:rsidP="00614A72">
      <w:pPr>
        <w:ind w:left="720"/>
      </w:pPr>
    </w:p>
    <w:p w14:paraId="2154399B" w14:textId="77777777" w:rsidR="006C0808" w:rsidRDefault="006C0808" w:rsidP="00614A72">
      <w:pPr>
        <w:ind w:left="720"/>
      </w:pPr>
    </w:p>
    <w:p w14:paraId="0F4DA43B" w14:textId="4EE0F4CF" w:rsidR="00614A72" w:rsidRDefault="006C0808" w:rsidP="00614A72">
      <w:pPr>
        <w:ind w:left="720"/>
      </w:pPr>
      <w:r>
        <w:t xml:space="preserve">  </w:t>
      </w:r>
      <w:r w:rsidR="00614A72">
        <w:t xml:space="preserve">  </w:t>
      </w:r>
      <w:r w:rsidR="00614A72">
        <w:rPr>
          <w:noProof/>
        </w:rPr>
        <w:drawing>
          <wp:inline distT="0" distB="0" distL="0" distR="0" wp14:anchorId="16C5E108" wp14:editId="20FBEF5A">
            <wp:extent cx="4581525" cy="1755381"/>
            <wp:effectExtent l="12700" t="25400" r="15875" b="1016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3865406" w14:textId="77777777" w:rsidR="006C0808" w:rsidRDefault="006C0808" w:rsidP="00614A72">
      <w:pPr>
        <w:ind w:left="720"/>
      </w:pPr>
    </w:p>
    <w:p w14:paraId="30A21C70" w14:textId="77777777" w:rsidR="00614A72" w:rsidRDefault="00614A72" w:rsidP="00614A72"/>
    <w:p w14:paraId="5629C695" w14:textId="0A1EA8D0" w:rsidR="00614A72" w:rsidRPr="00435977" w:rsidRDefault="00DB4CFA" w:rsidP="00614A72">
      <w:pPr>
        <w:pStyle w:val="ListParagraph"/>
        <w:numPr>
          <w:ilvl w:val="0"/>
          <w:numId w:val="10"/>
        </w:numPr>
        <w:spacing w:after="200" w:line="276" w:lineRule="auto"/>
      </w:pPr>
      <w:r>
        <w:t xml:space="preserve">The Woods and 1030 Wood are </w:t>
      </w:r>
      <w:r w:rsidR="00614A72">
        <w:t>painted with the color First Site White (gloss), which may be purchased only at Sherwin Williams</w:t>
      </w:r>
      <w:r w:rsidR="00421EEC">
        <w:t xml:space="preserve"> on Wood St.</w:t>
      </w:r>
      <w:r w:rsidR="00205597">
        <w:t xml:space="preserve"> </w:t>
      </w:r>
      <w:r w:rsidR="00614A72">
        <w:t xml:space="preserve">in </w:t>
      </w:r>
      <w:r w:rsidR="00E12B05">
        <w:t>Decatur</w:t>
      </w:r>
      <w:r w:rsidR="00614A72">
        <w:t xml:space="preserve">, IL. </w:t>
      </w:r>
    </w:p>
    <w:p w14:paraId="1BB4306D" w14:textId="77777777" w:rsidR="00614A72" w:rsidRPr="00566305" w:rsidRDefault="00614A72" w:rsidP="00614A72">
      <w:pPr>
        <w:pStyle w:val="ListParagraph"/>
        <w:numPr>
          <w:ilvl w:val="0"/>
          <w:numId w:val="10"/>
        </w:numPr>
        <w:spacing w:after="200" w:line="276" w:lineRule="auto"/>
        <w:rPr>
          <w:i/>
        </w:rPr>
      </w:pPr>
      <w:r w:rsidRPr="00566305">
        <w:rPr>
          <w:b/>
          <w:i/>
        </w:rPr>
        <w:t>Extra Charges may apply for extreme situation such as but not limited to Heavy smoke, pet damage, heavy stains,</w:t>
      </w:r>
      <w:r>
        <w:rPr>
          <w:b/>
          <w:i/>
        </w:rPr>
        <w:t xml:space="preserve"> kitchen cabinets, vanities, doors</w:t>
      </w:r>
      <w:r w:rsidRPr="00566305">
        <w:rPr>
          <w:b/>
          <w:i/>
        </w:rPr>
        <w:t xml:space="preserve"> etc.</w:t>
      </w:r>
    </w:p>
    <w:p w14:paraId="6AB28775" w14:textId="77777777" w:rsidR="00614A72" w:rsidRPr="009767DB" w:rsidRDefault="00614A72" w:rsidP="00614A72">
      <w:pPr>
        <w:rPr>
          <w:b/>
          <w:sz w:val="36"/>
          <w:u w:val="single"/>
        </w:rPr>
      </w:pPr>
    </w:p>
    <w:p w14:paraId="29E34006" w14:textId="77777777" w:rsidR="006C0808" w:rsidRDefault="006C0808" w:rsidP="006C0808">
      <w:pPr>
        <w:rPr>
          <w:b/>
          <w:sz w:val="36"/>
        </w:rPr>
      </w:pPr>
    </w:p>
    <w:p w14:paraId="03C780F6" w14:textId="3558C751" w:rsidR="00614A72" w:rsidRPr="004D393B" w:rsidRDefault="00614A72" w:rsidP="00614A72">
      <w:pPr>
        <w:jc w:val="center"/>
        <w:rPr>
          <w:b/>
          <w:sz w:val="36"/>
        </w:rPr>
      </w:pPr>
      <w:r>
        <w:rPr>
          <w:b/>
          <w:sz w:val="36"/>
        </w:rPr>
        <w:lastRenderedPageBreak/>
        <w:t>General Cleaning</w:t>
      </w:r>
    </w:p>
    <w:p w14:paraId="17AB09BA" w14:textId="77777777" w:rsidR="00614A72" w:rsidRDefault="00614A72" w:rsidP="00614A72">
      <w:pPr>
        <w:tabs>
          <w:tab w:val="left" w:pos="0"/>
          <w:tab w:val="left" w:pos="1890"/>
          <w:tab w:val="left" w:pos="4230"/>
          <w:tab w:val="left" w:pos="6480"/>
        </w:tabs>
        <w:jc w:val="center"/>
      </w:pPr>
      <w:r>
        <w:t xml:space="preserve">Cleaning costs described below </w:t>
      </w:r>
    </w:p>
    <w:p w14:paraId="17A0EC6E" w14:textId="15EF225A" w:rsidR="00614A72" w:rsidRDefault="00614A72" w:rsidP="00614A72">
      <w:pPr>
        <w:tabs>
          <w:tab w:val="left" w:pos="0"/>
          <w:tab w:val="left" w:pos="1890"/>
          <w:tab w:val="left" w:pos="4230"/>
          <w:tab w:val="left" w:pos="6480"/>
        </w:tabs>
        <w:jc w:val="center"/>
      </w:pPr>
      <w:r>
        <w:t>(</w:t>
      </w:r>
      <w:r w:rsidRPr="00714364">
        <w:rPr>
          <w:b/>
        </w:rPr>
        <w:t>Example:</w:t>
      </w:r>
      <w:r>
        <w:t xml:space="preserve"> 4 Bedroom; If entire apartment moves out and a heavy clean is required, a fee of $2</w:t>
      </w:r>
      <w:r w:rsidR="00616887">
        <w:t>99</w:t>
      </w:r>
      <w:r w:rsidR="002E62B9">
        <w:t>.00</w:t>
      </w:r>
      <w:r>
        <w:t xml:space="preserve"> will be charged to apartment, $</w:t>
      </w:r>
      <w:r w:rsidR="00616887">
        <w:t>7</w:t>
      </w:r>
      <w:r w:rsidR="002E3908">
        <w:t>3</w:t>
      </w:r>
      <w:r w:rsidR="00616887">
        <w:t>.75</w:t>
      </w:r>
      <w:r>
        <w:t xml:space="preserve"> per resident):</w:t>
      </w:r>
    </w:p>
    <w:p w14:paraId="139AF2DC" w14:textId="77777777" w:rsidR="00614A72" w:rsidRDefault="00614A72" w:rsidP="00614A72">
      <w:pPr>
        <w:tabs>
          <w:tab w:val="left" w:pos="0"/>
          <w:tab w:val="left" w:pos="1890"/>
          <w:tab w:val="left" w:pos="4230"/>
          <w:tab w:val="left" w:pos="6480"/>
        </w:tabs>
      </w:pPr>
    </w:p>
    <w:p w14:paraId="3A638C8F" w14:textId="36BE010E" w:rsidR="00614A72" w:rsidRDefault="00614A72" w:rsidP="00614A72">
      <w:pPr>
        <w:jc w:val="center"/>
      </w:pPr>
      <w:r>
        <w:rPr>
          <w:noProof/>
        </w:rPr>
        <w:drawing>
          <wp:inline distT="0" distB="0" distL="0" distR="0" wp14:anchorId="5611A06B" wp14:editId="42603054">
            <wp:extent cx="4248150" cy="2552700"/>
            <wp:effectExtent l="12700" t="12700" r="63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23B53AC" w14:textId="2905C24E" w:rsidR="006C0808" w:rsidRDefault="006C0808" w:rsidP="00614A72">
      <w:pPr>
        <w:jc w:val="center"/>
      </w:pPr>
    </w:p>
    <w:p w14:paraId="5CFBF57D" w14:textId="77777777" w:rsidR="006C0808" w:rsidRDefault="006C0808" w:rsidP="00614A72">
      <w:pPr>
        <w:jc w:val="center"/>
      </w:pPr>
    </w:p>
    <w:p w14:paraId="18140AFD" w14:textId="77777777" w:rsidR="00614A72" w:rsidRDefault="00614A72" w:rsidP="00614A72">
      <w:pPr>
        <w:jc w:val="center"/>
      </w:pPr>
      <w:r>
        <w:rPr>
          <w:noProof/>
        </w:rPr>
        <w:drawing>
          <wp:inline distT="0" distB="0" distL="0" distR="0" wp14:anchorId="39813FBE" wp14:editId="11DC937F">
            <wp:extent cx="6134100" cy="1543096"/>
            <wp:effectExtent l="12700" t="25400" r="12700" b="635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3F658DC" w14:textId="77777777" w:rsidR="00614A72" w:rsidRDefault="00614A72" w:rsidP="00614A72">
      <w:pPr>
        <w:jc w:val="center"/>
      </w:pPr>
    </w:p>
    <w:p w14:paraId="0746D8D2" w14:textId="77777777" w:rsidR="00713EE4" w:rsidRPr="00713EE4" w:rsidRDefault="00713EE4" w:rsidP="00713EE4">
      <w:pPr>
        <w:pStyle w:val="ListParagraph"/>
      </w:pPr>
    </w:p>
    <w:p w14:paraId="6B79026B" w14:textId="01C54077" w:rsidR="00FA1741" w:rsidRDefault="00F64E2E" w:rsidP="00FA1741">
      <w:pPr>
        <w:pStyle w:val="ListParagraph"/>
        <w:numPr>
          <w:ilvl w:val="0"/>
          <w:numId w:val="15"/>
        </w:numPr>
      </w:pPr>
      <w:r w:rsidRPr="00482012">
        <w:rPr>
          <w:b/>
          <w:bCs/>
        </w:rPr>
        <w:t>Light Clean:</w:t>
      </w:r>
      <w:r>
        <w:t xml:space="preserve"> No personal items left in apartment. Nothing more than a light wipe down needed on any surface or appliance. </w:t>
      </w:r>
    </w:p>
    <w:p w14:paraId="7A93DFE4" w14:textId="77777777" w:rsidR="00FA1741" w:rsidRDefault="00F64E2E" w:rsidP="00FA1741">
      <w:pPr>
        <w:pStyle w:val="ListParagraph"/>
        <w:numPr>
          <w:ilvl w:val="0"/>
          <w:numId w:val="15"/>
        </w:numPr>
      </w:pPr>
      <w:r w:rsidRPr="00482012">
        <w:rPr>
          <w:b/>
          <w:bCs/>
        </w:rPr>
        <w:t>General Cleaning Cost:</w:t>
      </w:r>
      <w:r>
        <w:t xml:space="preserve"> Multiple cleaning agents required, including but not limited to, 1-3 labor hours and additional supplies needed to clean items throughout unit. Cleaning crew needs to scrub bathrooms, showers, kitchens, appliances, floors, cabinetry etc. </w:t>
      </w:r>
    </w:p>
    <w:p w14:paraId="64A5D89A" w14:textId="77777777" w:rsidR="00F01C58" w:rsidRDefault="00F64E2E" w:rsidP="00FA1741">
      <w:pPr>
        <w:pStyle w:val="ListParagraph"/>
        <w:numPr>
          <w:ilvl w:val="1"/>
          <w:numId w:val="15"/>
        </w:numPr>
      </w:pPr>
      <w:r w:rsidRPr="00482012">
        <w:rPr>
          <w:b/>
          <w:bCs/>
        </w:rPr>
        <w:t xml:space="preserve">Extra cleaning costs will apply for excessively dirty apartments </w:t>
      </w:r>
      <w:r>
        <w:t xml:space="preserve">(3+ labor hours required)  </w:t>
      </w:r>
    </w:p>
    <w:p w14:paraId="5E81FF10" w14:textId="77777777" w:rsidR="004051FD" w:rsidRDefault="00F64E2E" w:rsidP="004051FD">
      <w:pPr>
        <w:pStyle w:val="ListParagraph"/>
        <w:numPr>
          <w:ilvl w:val="2"/>
          <w:numId w:val="15"/>
        </w:numPr>
      </w:pPr>
      <w:r>
        <w:t>We will apply an extra fee of:</w:t>
      </w:r>
      <w:r w:rsidR="00FA1741">
        <w:t xml:space="preserve"> </w:t>
      </w:r>
    </w:p>
    <w:p w14:paraId="71A8510B" w14:textId="6F56F48D" w:rsidR="00D54D9A" w:rsidRPr="00D54D9A" w:rsidRDefault="00D54D9A" w:rsidP="00D54D9A">
      <w:pPr>
        <w:pStyle w:val="ListParagraph"/>
        <w:numPr>
          <w:ilvl w:val="3"/>
          <w:numId w:val="15"/>
        </w:numPr>
        <w:rPr>
          <w:b/>
          <w:bCs/>
        </w:rPr>
      </w:pPr>
      <w:r>
        <w:rPr>
          <w:b/>
          <w:bCs/>
        </w:rPr>
        <w:t>1</w:t>
      </w:r>
      <w:r w:rsidRPr="004E1BE2">
        <w:rPr>
          <w:b/>
          <w:bCs/>
        </w:rPr>
        <w:t xml:space="preserve"> Bedroom: $</w:t>
      </w:r>
      <w:r w:rsidR="002D1A17">
        <w:rPr>
          <w:b/>
          <w:bCs/>
        </w:rPr>
        <w:t>84.00</w:t>
      </w:r>
    </w:p>
    <w:p w14:paraId="7530A5EF" w14:textId="7E254EE2" w:rsidR="00D54D9A" w:rsidRDefault="00D54D9A" w:rsidP="00D54D9A">
      <w:pPr>
        <w:pStyle w:val="ListParagraph"/>
        <w:numPr>
          <w:ilvl w:val="3"/>
          <w:numId w:val="15"/>
        </w:numPr>
        <w:rPr>
          <w:b/>
          <w:bCs/>
        </w:rPr>
      </w:pPr>
      <w:r w:rsidRPr="004E1BE2">
        <w:rPr>
          <w:b/>
          <w:bCs/>
        </w:rPr>
        <w:t>2 Bedroom: $</w:t>
      </w:r>
      <w:r w:rsidR="002D1A17">
        <w:rPr>
          <w:b/>
          <w:bCs/>
        </w:rPr>
        <w:t>84.00</w:t>
      </w:r>
    </w:p>
    <w:p w14:paraId="70A310EE" w14:textId="2B63E9E1" w:rsidR="001742B5" w:rsidRPr="004E1BE2" w:rsidRDefault="001742B5" w:rsidP="004051FD">
      <w:pPr>
        <w:pStyle w:val="ListParagraph"/>
        <w:numPr>
          <w:ilvl w:val="3"/>
          <w:numId w:val="15"/>
        </w:numPr>
        <w:rPr>
          <w:b/>
          <w:bCs/>
        </w:rPr>
      </w:pPr>
      <w:r>
        <w:rPr>
          <w:b/>
          <w:bCs/>
        </w:rPr>
        <w:t>3 Bedroom: $</w:t>
      </w:r>
      <w:r w:rsidR="002D1A17">
        <w:rPr>
          <w:b/>
          <w:bCs/>
        </w:rPr>
        <w:t>82.50</w:t>
      </w:r>
    </w:p>
    <w:p w14:paraId="7772FAA2" w14:textId="7ED2968D" w:rsidR="006C0808" w:rsidRPr="004E1BE2" w:rsidRDefault="00F64E2E" w:rsidP="004051FD">
      <w:pPr>
        <w:pStyle w:val="ListParagraph"/>
        <w:numPr>
          <w:ilvl w:val="3"/>
          <w:numId w:val="15"/>
        </w:numPr>
        <w:rPr>
          <w:b/>
          <w:bCs/>
        </w:rPr>
      </w:pPr>
      <w:r w:rsidRPr="004E1BE2">
        <w:rPr>
          <w:b/>
          <w:bCs/>
        </w:rPr>
        <w:t>4 Bedroom: $</w:t>
      </w:r>
      <w:r w:rsidR="002D1A17">
        <w:rPr>
          <w:b/>
          <w:bCs/>
        </w:rPr>
        <w:t>82.50</w:t>
      </w:r>
    </w:p>
    <w:p w14:paraId="30BCEE1D" w14:textId="7DE05DA2" w:rsidR="006C0808" w:rsidRDefault="006C0808" w:rsidP="00614A72">
      <w:pPr>
        <w:jc w:val="center"/>
        <w:rPr>
          <w:b/>
          <w:sz w:val="36"/>
        </w:rPr>
      </w:pPr>
    </w:p>
    <w:p w14:paraId="23751A79" w14:textId="5E8548EE" w:rsidR="00013821" w:rsidRDefault="00013821" w:rsidP="00614A72">
      <w:pPr>
        <w:jc w:val="center"/>
        <w:rPr>
          <w:b/>
          <w:sz w:val="36"/>
        </w:rPr>
      </w:pPr>
    </w:p>
    <w:p w14:paraId="195C5539" w14:textId="77777777" w:rsidR="00E32965" w:rsidRDefault="00E32965" w:rsidP="00E32965">
      <w:pPr>
        <w:rPr>
          <w:b/>
          <w:sz w:val="36"/>
        </w:rPr>
      </w:pPr>
    </w:p>
    <w:p w14:paraId="7926E29D" w14:textId="77777777" w:rsidR="00983F34" w:rsidRDefault="00983F34" w:rsidP="00E32965">
      <w:pPr>
        <w:rPr>
          <w:b/>
          <w:sz w:val="36"/>
        </w:rPr>
      </w:pPr>
    </w:p>
    <w:p w14:paraId="3C5DDD94" w14:textId="506CCDF8" w:rsidR="00614A72" w:rsidRDefault="00614A72" w:rsidP="00E32965">
      <w:pPr>
        <w:jc w:val="center"/>
        <w:rPr>
          <w:b/>
          <w:sz w:val="36"/>
        </w:rPr>
      </w:pPr>
      <w:r w:rsidRPr="002B5486">
        <w:rPr>
          <w:b/>
          <w:sz w:val="36"/>
        </w:rPr>
        <w:t>Carpet Cleaning/Flooring</w:t>
      </w:r>
    </w:p>
    <w:p w14:paraId="79267DFB" w14:textId="77777777" w:rsidR="00697092" w:rsidRPr="004B3938" w:rsidRDefault="00697092" w:rsidP="00E32965">
      <w:pPr>
        <w:jc w:val="center"/>
      </w:pPr>
    </w:p>
    <w:p w14:paraId="780A571F" w14:textId="7483E383" w:rsidR="00614A72" w:rsidRDefault="00614A72" w:rsidP="00614A72">
      <w:pPr>
        <w:jc w:val="center"/>
      </w:pPr>
      <w:r>
        <w:t>Carpet and Flooring costs described below</w:t>
      </w:r>
      <w:r w:rsidR="00A04767">
        <w:t xml:space="preserve">. </w:t>
      </w:r>
    </w:p>
    <w:p w14:paraId="3FBD30BB" w14:textId="55B5F864" w:rsidR="00E32965" w:rsidRDefault="00614A72" w:rsidP="00614A72">
      <w:pPr>
        <w:sectPr w:rsidR="00E32965" w:rsidSect="00324C9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t xml:space="preserve">Note: Some residents simply opt for us to professionally clean their carpets after their move-out inspection and bill their joint security deposit </w:t>
      </w:r>
      <w:proofErr w:type="gramStart"/>
      <w:r>
        <w:t>due to the fact that</w:t>
      </w:r>
      <w:proofErr w:type="gramEnd"/>
      <w:r>
        <w:t xml:space="preserve"> rented carpet cleaning machines can be unreliable. Should your carpet not appear to be professionally cleaned as it was when you were issued keys upon move-in, you may be charged for carpet cleaning per the inspector’s discretion.</w:t>
      </w:r>
      <w:r w:rsidR="009412E4">
        <w:t xml:space="preserve"> If you choose to have your carpet professionally cleaned on your own, you must provide a receipt upon move-out.  Addi</w:t>
      </w:r>
      <w:r w:rsidR="00E32965">
        <w:t>tiona</w:t>
      </w:r>
      <w:r w:rsidR="009412E4">
        <w:t xml:space="preserve">l fees may still be charged as deemed necessary by the inspector. </w:t>
      </w:r>
    </w:p>
    <w:p w14:paraId="0587FC31" w14:textId="373BA531" w:rsidR="00614A72" w:rsidRDefault="00614A72" w:rsidP="00614A72">
      <w:pPr>
        <w:tabs>
          <w:tab w:val="left" w:pos="0"/>
          <w:tab w:val="left" w:pos="1890"/>
          <w:tab w:val="left" w:pos="4230"/>
          <w:tab w:val="left" w:pos="6480"/>
        </w:tabs>
      </w:pPr>
    </w:p>
    <w:p w14:paraId="4CE2A656" w14:textId="063D1F6C" w:rsidR="00614A72" w:rsidRDefault="002D1A17" w:rsidP="00614A72">
      <w:pPr>
        <w:tabs>
          <w:tab w:val="left" w:pos="0"/>
          <w:tab w:val="left" w:pos="1890"/>
          <w:tab w:val="left" w:pos="4230"/>
          <w:tab w:val="left" w:pos="6480"/>
        </w:tabs>
      </w:pPr>
      <w:r>
        <w:rPr>
          <w:noProof/>
        </w:rPr>
        <w:drawing>
          <wp:anchor distT="0" distB="0" distL="114300" distR="114300" simplePos="0" relativeHeight="251658241" behindDoc="0" locked="0" layoutInCell="1" allowOverlap="1" wp14:anchorId="2B01977F" wp14:editId="53FE294D">
            <wp:simplePos x="0" y="0"/>
            <wp:positionH relativeFrom="margin">
              <wp:posOffset>605790</wp:posOffset>
            </wp:positionH>
            <wp:positionV relativeFrom="margin">
              <wp:posOffset>1900467</wp:posOffset>
            </wp:positionV>
            <wp:extent cx="4857750" cy="2724150"/>
            <wp:effectExtent l="25400" t="12700" r="31750" b="635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anchor>
        </w:drawing>
      </w:r>
    </w:p>
    <w:p w14:paraId="42A4E6ED" w14:textId="7CD80395" w:rsidR="00E32965" w:rsidRDefault="00E32965" w:rsidP="00614A72">
      <w:pPr>
        <w:pStyle w:val="ListParagraph"/>
        <w:ind w:left="0"/>
        <w:rPr>
          <w:b/>
        </w:rPr>
      </w:pPr>
    </w:p>
    <w:p w14:paraId="53AEE2A4" w14:textId="1128BEE5" w:rsidR="00614A72" w:rsidRDefault="00614A72" w:rsidP="00614A72">
      <w:pPr>
        <w:pStyle w:val="ListParagraph"/>
        <w:ind w:left="0"/>
        <w:rPr>
          <w:b/>
        </w:rPr>
      </w:pPr>
    </w:p>
    <w:p w14:paraId="7739A0BD" w14:textId="7D4AAE67" w:rsidR="00614A72" w:rsidRDefault="00614A72" w:rsidP="00614A72">
      <w:pPr>
        <w:pStyle w:val="ListParagraph"/>
        <w:ind w:left="0"/>
        <w:rPr>
          <w:b/>
        </w:rPr>
      </w:pPr>
    </w:p>
    <w:p w14:paraId="78D879D4" w14:textId="276BF421" w:rsidR="00614A72" w:rsidRDefault="00614A72" w:rsidP="00614A72">
      <w:pPr>
        <w:pStyle w:val="ListParagraph"/>
        <w:ind w:left="0"/>
        <w:rPr>
          <w:b/>
        </w:rPr>
      </w:pPr>
    </w:p>
    <w:p w14:paraId="23C6ADEF" w14:textId="05705224" w:rsidR="00614A72" w:rsidRDefault="00614A72" w:rsidP="00614A72">
      <w:pPr>
        <w:pStyle w:val="ListParagraph"/>
        <w:ind w:left="0"/>
        <w:rPr>
          <w:b/>
        </w:rPr>
      </w:pPr>
    </w:p>
    <w:p w14:paraId="180B5D4D" w14:textId="31A12086" w:rsidR="00614A72" w:rsidRDefault="00614A72" w:rsidP="00614A72">
      <w:pPr>
        <w:pStyle w:val="ListParagraph"/>
        <w:ind w:left="0"/>
        <w:rPr>
          <w:b/>
        </w:rPr>
      </w:pPr>
    </w:p>
    <w:p w14:paraId="070724A6" w14:textId="77777777" w:rsidR="00614A72" w:rsidRPr="0001162E" w:rsidRDefault="00614A72" w:rsidP="00614A72">
      <w:pPr>
        <w:rPr>
          <w:b/>
        </w:rPr>
      </w:pPr>
    </w:p>
    <w:p w14:paraId="12D52C19" w14:textId="77777777" w:rsidR="00775BA4" w:rsidRDefault="00775BA4" w:rsidP="00614A72">
      <w:pPr>
        <w:pStyle w:val="ListParagraph"/>
        <w:ind w:left="0"/>
        <w:rPr>
          <w:b/>
        </w:rPr>
      </w:pPr>
    </w:p>
    <w:p w14:paraId="625019AF" w14:textId="77777777" w:rsidR="00775BA4" w:rsidRDefault="00775BA4" w:rsidP="00614A72">
      <w:pPr>
        <w:pStyle w:val="ListParagraph"/>
        <w:ind w:left="0"/>
        <w:rPr>
          <w:b/>
        </w:rPr>
      </w:pPr>
    </w:p>
    <w:p w14:paraId="43FCC831" w14:textId="77777777" w:rsidR="00775BA4" w:rsidRDefault="00775BA4" w:rsidP="00614A72">
      <w:pPr>
        <w:pStyle w:val="ListParagraph"/>
        <w:ind w:left="0"/>
        <w:rPr>
          <w:b/>
        </w:rPr>
      </w:pPr>
    </w:p>
    <w:p w14:paraId="28C2C72F" w14:textId="77777777" w:rsidR="00775BA4" w:rsidRDefault="00775BA4" w:rsidP="00614A72">
      <w:pPr>
        <w:pStyle w:val="ListParagraph"/>
        <w:ind w:left="0"/>
        <w:rPr>
          <w:b/>
        </w:rPr>
      </w:pPr>
    </w:p>
    <w:p w14:paraId="2A8E4787" w14:textId="77777777" w:rsidR="00775BA4" w:rsidRDefault="00775BA4" w:rsidP="00614A72">
      <w:pPr>
        <w:pStyle w:val="ListParagraph"/>
        <w:ind w:left="0"/>
        <w:rPr>
          <w:b/>
        </w:rPr>
      </w:pPr>
    </w:p>
    <w:p w14:paraId="4B37BF30" w14:textId="77777777" w:rsidR="00775BA4" w:rsidRDefault="00775BA4" w:rsidP="00614A72">
      <w:pPr>
        <w:pStyle w:val="ListParagraph"/>
        <w:ind w:left="0"/>
        <w:rPr>
          <w:b/>
        </w:rPr>
      </w:pPr>
    </w:p>
    <w:p w14:paraId="2484178D" w14:textId="77777777" w:rsidR="00775BA4" w:rsidRDefault="00775BA4" w:rsidP="00614A72">
      <w:pPr>
        <w:pStyle w:val="ListParagraph"/>
        <w:ind w:left="0"/>
        <w:rPr>
          <w:b/>
        </w:rPr>
      </w:pPr>
    </w:p>
    <w:p w14:paraId="582A1A36" w14:textId="77777777" w:rsidR="00775BA4" w:rsidRDefault="00775BA4" w:rsidP="00614A72">
      <w:pPr>
        <w:pStyle w:val="ListParagraph"/>
        <w:ind w:left="0"/>
        <w:rPr>
          <w:b/>
        </w:rPr>
      </w:pPr>
    </w:p>
    <w:p w14:paraId="2C35DAED" w14:textId="7BD33A0F" w:rsidR="002D1A17" w:rsidRDefault="002D1A17" w:rsidP="00614A72">
      <w:pPr>
        <w:pStyle w:val="ListParagraph"/>
        <w:ind w:left="0"/>
        <w:rPr>
          <w:b/>
        </w:rPr>
      </w:pPr>
    </w:p>
    <w:p w14:paraId="7BE8BE9D" w14:textId="1431B669" w:rsidR="002D1A17" w:rsidRDefault="002D1A17" w:rsidP="00614A72">
      <w:pPr>
        <w:pStyle w:val="ListParagraph"/>
        <w:ind w:left="0"/>
        <w:rPr>
          <w:b/>
        </w:rPr>
      </w:pPr>
    </w:p>
    <w:p w14:paraId="44A03012" w14:textId="07727F85" w:rsidR="00775BA4" w:rsidRDefault="00775BA4" w:rsidP="00614A72">
      <w:pPr>
        <w:pStyle w:val="ListParagraph"/>
        <w:ind w:left="0"/>
        <w:rPr>
          <w:b/>
        </w:rPr>
      </w:pPr>
    </w:p>
    <w:p w14:paraId="30CDC8CB" w14:textId="173A8967" w:rsidR="00775BA4" w:rsidRDefault="002D1A17" w:rsidP="00614A72">
      <w:pPr>
        <w:pStyle w:val="ListParagraph"/>
        <w:ind w:left="0"/>
        <w:rPr>
          <w:b/>
        </w:rPr>
      </w:pPr>
      <w:r>
        <w:rPr>
          <w:noProof/>
        </w:rPr>
        <w:drawing>
          <wp:anchor distT="0" distB="0" distL="114300" distR="114300" simplePos="0" relativeHeight="251658242" behindDoc="0" locked="0" layoutInCell="1" allowOverlap="1" wp14:anchorId="4AE7947E" wp14:editId="48857778">
            <wp:simplePos x="0" y="0"/>
            <wp:positionH relativeFrom="margin">
              <wp:posOffset>-146685</wp:posOffset>
            </wp:positionH>
            <wp:positionV relativeFrom="margin">
              <wp:posOffset>4825409</wp:posOffset>
            </wp:positionV>
            <wp:extent cx="6280150" cy="1752600"/>
            <wp:effectExtent l="12700" t="12700" r="19050" b="0"/>
            <wp:wrapSquare wrapText="bothSides"/>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p>
    <w:p w14:paraId="473BD682" w14:textId="6A8BFB74" w:rsidR="00775BA4" w:rsidRDefault="00775BA4" w:rsidP="00614A72">
      <w:pPr>
        <w:pStyle w:val="ListParagraph"/>
        <w:ind w:left="0"/>
        <w:rPr>
          <w:b/>
        </w:rPr>
      </w:pPr>
    </w:p>
    <w:p w14:paraId="0A4AE37C" w14:textId="547A2EBA" w:rsidR="00775BA4" w:rsidRDefault="00775BA4" w:rsidP="00614A72">
      <w:pPr>
        <w:pStyle w:val="ListParagraph"/>
        <w:ind w:left="0"/>
        <w:rPr>
          <w:b/>
        </w:rPr>
      </w:pPr>
    </w:p>
    <w:p w14:paraId="5723B73F" w14:textId="0540700A" w:rsidR="00775BA4" w:rsidRDefault="00775BA4" w:rsidP="00614A72">
      <w:pPr>
        <w:pStyle w:val="ListParagraph"/>
        <w:ind w:left="0"/>
        <w:rPr>
          <w:b/>
        </w:rPr>
      </w:pPr>
    </w:p>
    <w:p w14:paraId="3815A755" w14:textId="7605CA02" w:rsidR="00614A72" w:rsidRDefault="00614A72" w:rsidP="00614A72">
      <w:pPr>
        <w:pStyle w:val="ListParagraph"/>
        <w:ind w:left="0"/>
        <w:rPr>
          <w:b/>
        </w:rPr>
      </w:pPr>
      <w:r>
        <w:rPr>
          <w:b/>
        </w:rPr>
        <w:t xml:space="preserve">Extra Fees will apply if: </w:t>
      </w:r>
    </w:p>
    <w:p w14:paraId="31C1361B" w14:textId="145EF5BB" w:rsidR="00614A72" w:rsidRDefault="00614A72" w:rsidP="00614A72">
      <w:pPr>
        <w:pStyle w:val="ListParagraph"/>
        <w:numPr>
          <w:ilvl w:val="0"/>
          <w:numId w:val="11"/>
        </w:numPr>
        <w:spacing w:after="200" w:line="276" w:lineRule="auto"/>
      </w:pPr>
      <w:r>
        <w:t>*Heavy stains, candle wax, gum, odor etc. will incur extra removal/treatment fees.</w:t>
      </w:r>
    </w:p>
    <w:p w14:paraId="1A05B3BE" w14:textId="7CE51C5C" w:rsidR="00E25870" w:rsidRDefault="00E25870" w:rsidP="00614A72">
      <w:pPr>
        <w:pStyle w:val="ListParagraph"/>
        <w:numPr>
          <w:ilvl w:val="0"/>
          <w:numId w:val="11"/>
        </w:numPr>
        <w:spacing w:after="200" w:line="276" w:lineRule="auto"/>
      </w:pPr>
      <w:r>
        <w:t xml:space="preserve">If a living room couch or chair needs to be deodorized/cleaned an additional </w:t>
      </w:r>
      <w:r w:rsidRPr="00E25870">
        <w:rPr>
          <w:b/>
          <w:bCs/>
          <w:highlight w:val="yellow"/>
        </w:rPr>
        <w:t>$35 fee</w:t>
      </w:r>
      <w:r>
        <w:t xml:space="preserve"> will apply.</w:t>
      </w:r>
    </w:p>
    <w:p w14:paraId="15BEB4C5" w14:textId="08E1E75E" w:rsidR="00614A72" w:rsidRDefault="00614A72" w:rsidP="00614A72">
      <w:pPr>
        <w:pStyle w:val="ListParagraph"/>
        <w:numPr>
          <w:ilvl w:val="0"/>
          <w:numId w:val="11"/>
        </w:numPr>
        <w:spacing w:after="200" w:line="276" w:lineRule="auto"/>
        <w:sectPr w:rsidR="00614A72" w:rsidSect="00324C9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t xml:space="preserve">If tile flooring needs to be waxed from excessive scuffs, marks, stains etc., a </w:t>
      </w:r>
      <w:r w:rsidRPr="003C3B1B">
        <w:rPr>
          <w:b/>
          <w:highlight w:val="yellow"/>
        </w:rPr>
        <w:t>$</w:t>
      </w:r>
      <w:r w:rsidR="00BA5899">
        <w:rPr>
          <w:b/>
          <w:highlight w:val="yellow"/>
        </w:rPr>
        <w:t>242</w:t>
      </w:r>
      <w:r w:rsidRPr="003C3B1B">
        <w:rPr>
          <w:b/>
          <w:highlight w:val="yellow"/>
        </w:rPr>
        <w:t xml:space="preserve"> fee</w:t>
      </w:r>
      <w:r>
        <w:t xml:space="preserve"> will apply</w:t>
      </w:r>
      <w:r w:rsidR="002C22FF">
        <w:t xml:space="preserve"> per bathroom</w:t>
      </w:r>
      <w:r w:rsidR="004906A6">
        <w:t xml:space="preserve"> side</w:t>
      </w:r>
      <w:r>
        <w:t xml:space="preserve">. </w:t>
      </w:r>
    </w:p>
    <w:p w14:paraId="502997CC" w14:textId="0A060B55" w:rsidR="00614A72" w:rsidRDefault="00614A72" w:rsidP="00614A72"/>
    <w:p w14:paraId="66B149B8" w14:textId="3A850018" w:rsidR="00614A72" w:rsidRDefault="00614A72" w:rsidP="00614A72">
      <w:pPr>
        <w:jc w:val="center"/>
        <w:rPr>
          <w:b/>
          <w:sz w:val="36"/>
        </w:rPr>
      </w:pPr>
      <w:r>
        <w:rPr>
          <w:b/>
          <w:sz w:val="36"/>
        </w:rPr>
        <w:t>Key Return Envelopes</w:t>
      </w:r>
    </w:p>
    <w:p w14:paraId="1B61635A" w14:textId="409A511C" w:rsidR="00775BA4" w:rsidRPr="00775BA4" w:rsidRDefault="00775BA4" w:rsidP="00614A72">
      <w:pPr>
        <w:jc w:val="center"/>
        <w:rPr>
          <w:b/>
          <w:sz w:val="28"/>
          <w:szCs w:val="28"/>
        </w:rPr>
      </w:pPr>
      <w:r w:rsidRPr="00775BA4">
        <w:rPr>
          <w:b/>
          <w:sz w:val="28"/>
          <w:szCs w:val="28"/>
        </w:rPr>
        <w:t>(We will place these on your kitchen countertop</w:t>
      </w:r>
      <w:r w:rsidR="00504F49">
        <w:rPr>
          <w:b/>
          <w:sz w:val="28"/>
          <w:szCs w:val="28"/>
        </w:rPr>
        <w:t xml:space="preserve"> prior to move-out</w:t>
      </w:r>
      <w:r w:rsidRPr="00775BA4">
        <w:rPr>
          <w:b/>
          <w:sz w:val="28"/>
          <w:szCs w:val="28"/>
        </w:rPr>
        <w:t>)</w:t>
      </w:r>
      <w:r w:rsidR="00504F49">
        <w:rPr>
          <w:b/>
          <w:sz w:val="28"/>
          <w:szCs w:val="28"/>
        </w:rPr>
        <w:t>.</w:t>
      </w:r>
    </w:p>
    <w:p w14:paraId="3A66052A" w14:textId="77777777" w:rsidR="00614A72" w:rsidRDefault="00614A72" w:rsidP="00614A72">
      <w:r>
        <w:t>Failure to return all keys may result in a re-key charge and will be listed on the charge tenant maintenance form. Here is what to do with each…</w:t>
      </w:r>
    </w:p>
    <w:p w14:paraId="76E0F69E" w14:textId="79610438" w:rsidR="00614A72" w:rsidRDefault="00614A72" w:rsidP="00614A72">
      <w:pPr>
        <w:pStyle w:val="ListParagraph"/>
        <w:numPr>
          <w:ilvl w:val="0"/>
          <w:numId w:val="9"/>
        </w:numPr>
        <w:spacing w:after="200" w:line="276" w:lineRule="auto"/>
      </w:pPr>
      <w:r w:rsidRPr="00B826C0">
        <w:rPr>
          <w:b/>
        </w:rPr>
        <w:t>Apartment</w:t>
      </w:r>
      <w:r w:rsidR="003F7747">
        <w:rPr>
          <w:b/>
        </w:rPr>
        <w:t xml:space="preserve"> &amp; Bedr</w:t>
      </w:r>
      <w:r w:rsidR="00926194">
        <w:rPr>
          <w:b/>
        </w:rPr>
        <w:t>oom</w:t>
      </w:r>
      <w:r w:rsidRPr="00B826C0">
        <w:rPr>
          <w:b/>
        </w:rPr>
        <w:t xml:space="preserve"> Keys:</w:t>
      </w:r>
      <w:r>
        <w:t xml:space="preserve"> Place all of them in the key envelope provided and leave envelope on kitchen counter</w:t>
      </w:r>
    </w:p>
    <w:p w14:paraId="5FBA20D0" w14:textId="77777777" w:rsidR="00614A72" w:rsidRDefault="00614A72" w:rsidP="00614A72">
      <w:pPr>
        <w:pStyle w:val="ListParagraph"/>
        <w:numPr>
          <w:ilvl w:val="0"/>
          <w:numId w:val="9"/>
        </w:numPr>
        <w:spacing w:after="200" w:line="276" w:lineRule="auto"/>
      </w:pPr>
      <w:r w:rsidRPr="000E7564">
        <w:rPr>
          <w:b/>
        </w:rPr>
        <w:t>Key Fobs:</w:t>
      </w:r>
      <w:r>
        <w:t xml:space="preserve"> Place all of them in the key envelope provided</w:t>
      </w:r>
    </w:p>
    <w:p w14:paraId="0289A362" w14:textId="79F050A8" w:rsidR="00614A72" w:rsidRDefault="00614A72" w:rsidP="00614A72">
      <w:pPr>
        <w:pStyle w:val="ListParagraph"/>
        <w:numPr>
          <w:ilvl w:val="0"/>
          <w:numId w:val="9"/>
        </w:numPr>
        <w:spacing w:after="200" w:line="276" w:lineRule="auto"/>
      </w:pPr>
      <w:r w:rsidRPr="000E7564">
        <w:rPr>
          <w:b/>
        </w:rPr>
        <w:t>Security Door Keys</w:t>
      </w:r>
      <w:r w:rsidR="00926194">
        <w:rPr>
          <w:b/>
        </w:rPr>
        <w:t xml:space="preserve"> (1030 Wood)</w:t>
      </w:r>
      <w:r w:rsidRPr="000E7564">
        <w:rPr>
          <w:b/>
        </w:rPr>
        <w:t>:</w:t>
      </w:r>
      <w:r>
        <w:t xml:space="preserve"> Place all of them in the key envelop provided</w:t>
      </w:r>
    </w:p>
    <w:p w14:paraId="6D1F69FD" w14:textId="1B940339" w:rsidR="00614A72" w:rsidRPr="009F414C" w:rsidRDefault="00614A72" w:rsidP="009F414C">
      <w:pPr>
        <w:pStyle w:val="ListParagraph"/>
        <w:numPr>
          <w:ilvl w:val="0"/>
          <w:numId w:val="9"/>
        </w:numPr>
        <w:spacing w:after="200" w:line="276" w:lineRule="auto"/>
      </w:pPr>
      <w:r w:rsidRPr="000E7564">
        <w:rPr>
          <w:b/>
        </w:rPr>
        <w:t>Mailbox Keys</w:t>
      </w:r>
      <w:r w:rsidR="00926194">
        <w:rPr>
          <w:b/>
        </w:rPr>
        <w:t xml:space="preserve"> (1030 Wood)</w:t>
      </w:r>
      <w:r w:rsidRPr="000E7564">
        <w:rPr>
          <w:b/>
        </w:rPr>
        <w:t>:</w:t>
      </w:r>
      <w:r>
        <w:t xml:space="preserve"> Place all of them in the key envelope provided</w:t>
      </w:r>
    </w:p>
    <w:p w14:paraId="69321135" w14:textId="3A5BE10A" w:rsidR="00614A72" w:rsidRPr="00C939BD" w:rsidRDefault="00C464AE" w:rsidP="00614A72">
      <w:pPr>
        <w:jc w:val="center"/>
        <w:rPr>
          <w:b/>
          <w:sz w:val="36"/>
        </w:rPr>
      </w:pPr>
      <w:r>
        <w:rPr>
          <w:b/>
          <w:sz w:val="36"/>
        </w:rPr>
        <w:t>Xfinity</w:t>
      </w:r>
      <w:r w:rsidR="00614A72">
        <w:rPr>
          <w:b/>
          <w:sz w:val="36"/>
        </w:rPr>
        <w:t xml:space="preserve"> Equipment</w:t>
      </w:r>
      <w:r w:rsidR="002E1D02">
        <w:rPr>
          <w:b/>
          <w:sz w:val="36"/>
        </w:rPr>
        <w:t xml:space="preserve"> (1030 Wood)</w:t>
      </w:r>
    </w:p>
    <w:p w14:paraId="40CB19A9" w14:textId="75EB7A70" w:rsidR="00614A72" w:rsidRDefault="00614A72" w:rsidP="00614A72">
      <w:pPr>
        <w:rPr>
          <w:b/>
        </w:rPr>
      </w:pPr>
      <w:r>
        <w:t xml:space="preserve">All </w:t>
      </w:r>
      <w:r w:rsidR="007F3765">
        <w:t>Xfinity</w:t>
      </w:r>
      <w:r>
        <w:t xml:space="preserve"> equipment should have been returned. Any </w:t>
      </w:r>
      <w:r w:rsidR="007D6D27">
        <w:t>Xfinity</w:t>
      </w:r>
      <w:r>
        <w:t xml:space="preserve"> equipment such as cable boxes, cords, </w:t>
      </w:r>
      <w:proofErr w:type="gramStart"/>
      <w:r>
        <w:t>modems</w:t>
      </w:r>
      <w:proofErr w:type="gramEnd"/>
      <w:r>
        <w:t xml:space="preserve"> or remotes must be returned to the </w:t>
      </w:r>
      <w:r w:rsidR="001F18C4">
        <w:t xml:space="preserve">Xfinity </w:t>
      </w:r>
      <w:r>
        <w:t>office</w:t>
      </w:r>
      <w:r w:rsidRPr="00902C89">
        <w:t xml:space="preserve"> </w:t>
      </w:r>
      <w:r>
        <w:t xml:space="preserve">located at </w:t>
      </w:r>
      <w:r w:rsidR="00797250" w:rsidRPr="00797250">
        <w:t>108 E Barnett Ave, Forsyth, IL 62535</w:t>
      </w:r>
      <w:r>
        <w:t xml:space="preserve">. Residents have registered the equipment in their name, therefore failure to return all equipment to the </w:t>
      </w:r>
      <w:r w:rsidR="001F18C4">
        <w:t>Xfinity</w:t>
      </w:r>
      <w:r>
        <w:t xml:space="preserve"> office will result in the tenant being billed directly by </w:t>
      </w:r>
      <w:r w:rsidR="001F18C4">
        <w:t>Xfinity</w:t>
      </w:r>
      <w:r>
        <w:t xml:space="preserve">. </w:t>
      </w:r>
      <w:r w:rsidRPr="00902C89">
        <w:rPr>
          <w:b/>
        </w:rPr>
        <w:t>Please visit the Comcast office should you have questions regarding this.</w:t>
      </w:r>
    </w:p>
    <w:p w14:paraId="57274D38" w14:textId="77777777" w:rsidR="00E32965" w:rsidRDefault="00E32965" w:rsidP="00614A72">
      <w:pPr>
        <w:rPr>
          <w:b/>
        </w:rPr>
      </w:pPr>
    </w:p>
    <w:p w14:paraId="1B7C5EBD" w14:textId="30674FC7" w:rsidR="00614A72" w:rsidRPr="00C939BD" w:rsidRDefault="007F1C37" w:rsidP="00614A72">
      <w:pPr>
        <w:jc w:val="center"/>
        <w:rPr>
          <w:b/>
          <w:sz w:val="36"/>
        </w:rPr>
      </w:pPr>
      <w:r>
        <w:rPr>
          <w:b/>
          <w:sz w:val="36"/>
        </w:rPr>
        <w:t>Utilities</w:t>
      </w:r>
      <w:r w:rsidR="000839BD">
        <w:rPr>
          <w:b/>
          <w:sz w:val="36"/>
        </w:rPr>
        <w:t xml:space="preserve"> - Electric &amp; Water</w:t>
      </w:r>
    </w:p>
    <w:p w14:paraId="3E77EE24" w14:textId="3174FDA5" w:rsidR="00CB3277" w:rsidRDefault="000839BD" w:rsidP="00CB3277">
      <w:pPr>
        <w:rPr>
          <w:b/>
          <w:bCs/>
        </w:rPr>
      </w:pPr>
      <w:r>
        <w:t xml:space="preserve">It is </w:t>
      </w:r>
      <w:r w:rsidR="009E61AC">
        <w:t xml:space="preserve">the </w:t>
      </w:r>
      <w:proofErr w:type="gramStart"/>
      <w:r w:rsidR="009E61AC">
        <w:t>residents</w:t>
      </w:r>
      <w:proofErr w:type="gramEnd"/>
      <w:r w:rsidR="009E61AC">
        <w:t xml:space="preserve"> responsibility to contact the utility providers and remove the utility bill from their name. </w:t>
      </w:r>
      <w:r w:rsidR="006B5591">
        <w:t>*</w:t>
      </w:r>
      <w:r w:rsidR="006B5591">
        <w:rPr>
          <w:b/>
          <w:bCs/>
        </w:rPr>
        <w:t xml:space="preserve">The final water bill will be sent to the Woods </w:t>
      </w:r>
      <w:r w:rsidR="003F6039">
        <w:rPr>
          <w:b/>
          <w:bCs/>
        </w:rPr>
        <w:t xml:space="preserve">and </w:t>
      </w:r>
      <w:r w:rsidR="006B5591">
        <w:rPr>
          <w:b/>
          <w:bCs/>
        </w:rPr>
        <w:t xml:space="preserve">are deducted from the security deposit. </w:t>
      </w:r>
      <w:r w:rsidR="00F84DC4">
        <w:rPr>
          <w:b/>
          <w:bCs/>
        </w:rPr>
        <w:t xml:space="preserve">Residents </w:t>
      </w:r>
      <w:r w:rsidR="003F6039">
        <w:rPr>
          <w:b/>
          <w:bCs/>
        </w:rPr>
        <w:t xml:space="preserve">can access their final electric bill online at Ameren Illinois. </w:t>
      </w:r>
    </w:p>
    <w:p w14:paraId="70337DFA" w14:textId="77777777" w:rsidR="009F414C" w:rsidRPr="00CB3277" w:rsidRDefault="009F414C" w:rsidP="00CB3277">
      <w:pPr>
        <w:rPr>
          <w:b/>
          <w:bCs/>
        </w:rPr>
      </w:pPr>
    </w:p>
    <w:p w14:paraId="522744F4" w14:textId="77777777" w:rsidR="00614A72" w:rsidRDefault="00614A72" w:rsidP="00614A72">
      <w:pPr>
        <w:pStyle w:val="ListParagraph"/>
        <w:rPr>
          <w:b/>
        </w:rPr>
      </w:pPr>
    </w:p>
    <w:p w14:paraId="0DB426C7" w14:textId="77777777" w:rsidR="00844B87" w:rsidRDefault="00844B87" w:rsidP="00775BA4">
      <w:pPr>
        <w:jc w:val="center"/>
        <w:rPr>
          <w:b/>
          <w:sz w:val="36"/>
          <w:szCs w:val="36"/>
        </w:rPr>
      </w:pPr>
    </w:p>
    <w:p w14:paraId="64818DC1" w14:textId="77777777" w:rsidR="00844B87" w:rsidRDefault="00844B87" w:rsidP="00775BA4">
      <w:pPr>
        <w:jc w:val="center"/>
        <w:rPr>
          <w:b/>
          <w:sz w:val="36"/>
          <w:szCs w:val="36"/>
        </w:rPr>
      </w:pPr>
    </w:p>
    <w:p w14:paraId="737A2E1D" w14:textId="77777777" w:rsidR="00844B87" w:rsidRDefault="00844B87" w:rsidP="00775BA4">
      <w:pPr>
        <w:jc w:val="center"/>
        <w:rPr>
          <w:b/>
          <w:sz w:val="36"/>
          <w:szCs w:val="36"/>
        </w:rPr>
      </w:pPr>
    </w:p>
    <w:p w14:paraId="3264D1B0" w14:textId="77777777" w:rsidR="00844B87" w:rsidRDefault="00844B87" w:rsidP="00775BA4">
      <w:pPr>
        <w:jc w:val="center"/>
        <w:rPr>
          <w:b/>
          <w:sz w:val="36"/>
          <w:szCs w:val="36"/>
        </w:rPr>
      </w:pPr>
    </w:p>
    <w:p w14:paraId="367E32AF" w14:textId="77777777" w:rsidR="00844B87" w:rsidRDefault="00844B87" w:rsidP="00775BA4">
      <w:pPr>
        <w:jc w:val="center"/>
        <w:rPr>
          <w:b/>
          <w:sz w:val="36"/>
          <w:szCs w:val="36"/>
        </w:rPr>
      </w:pPr>
    </w:p>
    <w:p w14:paraId="08143231" w14:textId="77777777" w:rsidR="00844B87" w:rsidRDefault="00844B87" w:rsidP="00775BA4">
      <w:pPr>
        <w:jc w:val="center"/>
        <w:rPr>
          <w:b/>
          <w:sz w:val="36"/>
          <w:szCs w:val="36"/>
        </w:rPr>
      </w:pPr>
    </w:p>
    <w:p w14:paraId="78F4DFE7" w14:textId="77777777" w:rsidR="00844B87" w:rsidRDefault="00844B87" w:rsidP="00775BA4">
      <w:pPr>
        <w:jc w:val="center"/>
        <w:rPr>
          <w:b/>
          <w:sz w:val="36"/>
          <w:szCs w:val="36"/>
        </w:rPr>
      </w:pPr>
    </w:p>
    <w:p w14:paraId="2DBDDF30" w14:textId="77777777" w:rsidR="00844B87" w:rsidRDefault="00844B87" w:rsidP="00775BA4">
      <w:pPr>
        <w:jc w:val="center"/>
        <w:rPr>
          <w:b/>
          <w:sz w:val="36"/>
          <w:szCs w:val="36"/>
        </w:rPr>
      </w:pPr>
    </w:p>
    <w:p w14:paraId="5FE45790" w14:textId="77777777" w:rsidR="00844B87" w:rsidRDefault="00844B87" w:rsidP="00775BA4">
      <w:pPr>
        <w:jc w:val="center"/>
        <w:rPr>
          <w:b/>
          <w:sz w:val="36"/>
          <w:szCs w:val="36"/>
        </w:rPr>
      </w:pPr>
    </w:p>
    <w:p w14:paraId="5DFB25D8" w14:textId="77777777" w:rsidR="00844B87" w:rsidRDefault="00844B87" w:rsidP="00775BA4">
      <w:pPr>
        <w:jc w:val="center"/>
        <w:rPr>
          <w:b/>
          <w:sz w:val="36"/>
          <w:szCs w:val="36"/>
        </w:rPr>
      </w:pPr>
    </w:p>
    <w:p w14:paraId="7FF831A3" w14:textId="77777777" w:rsidR="00844B87" w:rsidRDefault="00844B87" w:rsidP="00775BA4">
      <w:pPr>
        <w:jc w:val="center"/>
        <w:rPr>
          <w:b/>
          <w:sz w:val="36"/>
          <w:szCs w:val="36"/>
        </w:rPr>
      </w:pPr>
    </w:p>
    <w:p w14:paraId="483FEB74" w14:textId="77777777" w:rsidR="00844B87" w:rsidRDefault="00844B87" w:rsidP="00775BA4">
      <w:pPr>
        <w:jc w:val="center"/>
        <w:rPr>
          <w:b/>
          <w:sz w:val="36"/>
          <w:szCs w:val="36"/>
        </w:rPr>
      </w:pPr>
    </w:p>
    <w:p w14:paraId="2FAFF71A" w14:textId="77777777" w:rsidR="00844B87" w:rsidRDefault="00844B87" w:rsidP="00775BA4">
      <w:pPr>
        <w:jc w:val="center"/>
        <w:rPr>
          <w:b/>
          <w:sz w:val="36"/>
          <w:szCs w:val="36"/>
        </w:rPr>
      </w:pPr>
    </w:p>
    <w:p w14:paraId="0CF777A1" w14:textId="77777777" w:rsidR="00844B87" w:rsidRDefault="00844B87" w:rsidP="00775BA4">
      <w:pPr>
        <w:jc w:val="center"/>
        <w:rPr>
          <w:b/>
          <w:sz w:val="36"/>
          <w:szCs w:val="36"/>
        </w:rPr>
      </w:pPr>
    </w:p>
    <w:p w14:paraId="1B78CF78" w14:textId="77777777" w:rsidR="00844B87" w:rsidRDefault="00844B87" w:rsidP="00775BA4">
      <w:pPr>
        <w:jc w:val="center"/>
        <w:rPr>
          <w:b/>
          <w:sz w:val="36"/>
          <w:szCs w:val="36"/>
        </w:rPr>
      </w:pPr>
    </w:p>
    <w:p w14:paraId="3B602A39" w14:textId="77777777" w:rsidR="00844B87" w:rsidRDefault="00844B87" w:rsidP="00775BA4">
      <w:pPr>
        <w:jc w:val="center"/>
        <w:rPr>
          <w:b/>
          <w:sz w:val="36"/>
          <w:szCs w:val="36"/>
        </w:rPr>
      </w:pPr>
    </w:p>
    <w:p w14:paraId="2944F497" w14:textId="04BC0032" w:rsidR="00775BA4" w:rsidRDefault="00775BA4" w:rsidP="00775BA4">
      <w:pPr>
        <w:jc w:val="center"/>
        <w:rPr>
          <w:b/>
          <w:sz w:val="36"/>
          <w:szCs w:val="36"/>
        </w:rPr>
      </w:pPr>
      <w:r w:rsidRPr="00857669">
        <w:rPr>
          <w:b/>
          <w:sz w:val="36"/>
          <w:szCs w:val="36"/>
        </w:rPr>
        <w:lastRenderedPageBreak/>
        <w:t>Helpful TIPS for preparing your apartment</w:t>
      </w:r>
    </w:p>
    <w:p w14:paraId="55681E05" w14:textId="77777777" w:rsidR="00775BA4" w:rsidRPr="00857669" w:rsidRDefault="00775BA4" w:rsidP="00775BA4">
      <w:pPr>
        <w:jc w:val="center"/>
        <w:rPr>
          <w:b/>
          <w:sz w:val="24"/>
          <w:szCs w:val="24"/>
        </w:rPr>
      </w:pPr>
    </w:p>
    <w:p w14:paraId="16548581" w14:textId="77777777" w:rsidR="00775BA4" w:rsidRDefault="00775BA4" w:rsidP="00775BA4">
      <w:pPr>
        <w:pStyle w:val="ListParagraph"/>
        <w:numPr>
          <w:ilvl w:val="0"/>
          <w:numId w:val="12"/>
        </w:numPr>
        <w:spacing w:after="200" w:line="276" w:lineRule="auto"/>
        <w:jc w:val="center"/>
        <w:rPr>
          <w:b/>
        </w:rPr>
      </w:pPr>
      <w:r>
        <w:rPr>
          <w:b/>
        </w:rPr>
        <w:t xml:space="preserve">You must pull out stove and remember to clean inside oven, sides of stove, broiler drawer, under range panel and floor under stove. Some stoves tops do not open/prop up. </w:t>
      </w:r>
    </w:p>
    <w:p w14:paraId="4392579E" w14:textId="77777777" w:rsidR="00775BA4" w:rsidRDefault="00775BA4" w:rsidP="00775BA4">
      <w:pPr>
        <w:pStyle w:val="ListParagraph"/>
        <w:rPr>
          <w:b/>
        </w:rPr>
      </w:pPr>
    </w:p>
    <w:p w14:paraId="60381340" w14:textId="77777777" w:rsidR="00775BA4" w:rsidRDefault="00775BA4" w:rsidP="00775BA4">
      <w:pPr>
        <w:pStyle w:val="ListParagraph"/>
        <w:rPr>
          <w:b/>
        </w:rPr>
      </w:pPr>
      <w:r>
        <w:rPr>
          <w:noProof/>
        </w:rPr>
        <w:drawing>
          <wp:anchor distT="0" distB="0" distL="114300" distR="114300" simplePos="0" relativeHeight="251658244" behindDoc="1" locked="0" layoutInCell="1" allowOverlap="1" wp14:anchorId="1657204D" wp14:editId="277EDFFF">
            <wp:simplePos x="0" y="0"/>
            <wp:positionH relativeFrom="column">
              <wp:posOffset>3098165</wp:posOffset>
            </wp:positionH>
            <wp:positionV relativeFrom="paragraph">
              <wp:posOffset>97790</wp:posOffset>
            </wp:positionV>
            <wp:extent cx="2625725" cy="1971040"/>
            <wp:effectExtent l="0" t="0" r="3175" b="0"/>
            <wp:wrapThrough wrapText="bothSides">
              <wp:wrapPolygon edited="0">
                <wp:start x="0" y="0"/>
                <wp:lineTo x="0" y="21294"/>
                <wp:lineTo x="21469" y="21294"/>
                <wp:lineTo x="21469" y="0"/>
                <wp:lineTo x="0" y="0"/>
              </wp:wrapPolygon>
            </wp:wrapThrough>
            <wp:docPr id="2" name="Picture 2" descr="https://qph.is.quoracdn.net/main-qimg-3c51f063ede5925f25767579cc8c73d1?convert_to_webp=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ph.is.quoracdn.net/main-qimg-3c51f063ede5925f25767579cc8c73d1?convert_to_webp=tru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25725" cy="1971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4964120D" wp14:editId="1F156374">
            <wp:simplePos x="0" y="0"/>
            <wp:positionH relativeFrom="column">
              <wp:posOffset>495300</wp:posOffset>
            </wp:positionH>
            <wp:positionV relativeFrom="paragraph">
              <wp:posOffset>97790</wp:posOffset>
            </wp:positionV>
            <wp:extent cx="2057400" cy="2743200"/>
            <wp:effectExtent l="0" t="0" r="0" b="0"/>
            <wp:wrapNone/>
            <wp:docPr id="29" name="Picture 29" descr="http://3.bp.blogspot.com/-KrOtmexeyAE/T4975YZmcUI/AAAAAAAAC4M/AR3ksrojX-E/s1600/DSCF9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KrOtmexeyAE/T4975YZmcUI/AAAAAAAAC4M/AR3ksrojX-E/s1600/DSCF9086.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769B2" w14:textId="77777777" w:rsidR="00775BA4" w:rsidRDefault="00775BA4" w:rsidP="00775BA4">
      <w:pPr>
        <w:pStyle w:val="ListParagraph"/>
        <w:rPr>
          <w:b/>
        </w:rPr>
      </w:pPr>
    </w:p>
    <w:p w14:paraId="68AEBDA2" w14:textId="77777777" w:rsidR="00775BA4" w:rsidRDefault="00775BA4" w:rsidP="00775BA4">
      <w:pPr>
        <w:pStyle w:val="ListParagraph"/>
        <w:rPr>
          <w:b/>
        </w:rPr>
      </w:pPr>
    </w:p>
    <w:p w14:paraId="12ADE63E" w14:textId="77777777" w:rsidR="00775BA4" w:rsidRDefault="00775BA4" w:rsidP="00775BA4">
      <w:pPr>
        <w:pStyle w:val="ListParagraph"/>
        <w:rPr>
          <w:b/>
        </w:rPr>
      </w:pPr>
    </w:p>
    <w:p w14:paraId="34668BB3" w14:textId="77777777" w:rsidR="00775BA4" w:rsidRDefault="00775BA4" w:rsidP="00775BA4">
      <w:pPr>
        <w:pStyle w:val="ListParagraph"/>
        <w:rPr>
          <w:b/>
        </w:rPr>
      </w:pPr>
    </w:p>
    <w:p w14:paraId="5D0A2E30" w14:textId="77777777" w:rsidR="00775BA4" w:rsidRDefault="00775BA4" w:rsidP="00775BA4">
      <w:pPr>
        <w:pStyle w:val="ListParagraph"/>
        <w:rPr>
          <w:b/>
        </w:rPr>
      </w:pPr>
    </w:p>
    <w:p w14:paraId="6A9AD14F" w14:textId="77777777" w:rsidR="00775BA4" w:rsidRDefault="00775BA4" w:rsidP="00775BA4">
      <w:pPr>
        <w:pStyle w:val="ListParagraph"/>
        <w:rPr>
          <w:b/>
        </w:rPr>
      </w:pPr>
    </w:p>
    <w:p w14:paraId="505CB6CA" w14:textId="77777777" w:rsidR="00775BA4" w:rsidRDefault="00775BA4" w:rsidP="00775BA4">
      <w:pPr>
        <w:pStyle w:val="ListParagraph"/>
        <w:rPr>
          <w:b/>
        </w:rPr>
      </w:pPr>
    </w:p>
    <w:p w14:paraId="0FDD3D3A" w14:textId="4F55C396" w:rsidR="00775BA4" w:rsidRDefault="00775BA4" w:rsidP="00775BA4">
      <w:pPr>
        <w:pStyle w:val="ListParagraph"/>
        <w:rPr>
          <w:b/>
        </w:rPr>
      </w:pPr>
    </w:p>
    <w:p w14:paraId="35828561" w14:textId="77777777" w:rsidR="00775BA4" w:rsidRPr="00031443" w:rsidRDefault="00775BA4" w:rsidP="00775BA4">
      <w:pPr>
        <w:rPr>
          <w:b/>
        </w:rPr>
      </w:pPr>
    </w:p>
    <w:p w14:paraId="6AB3883C" w14:textId="20BA26FE" w:rsidR="00775BA4" w:rsidRPr="00CB3277" w:rsidRDefault="00775BA4" w:rsidP="00CB3277">
      <w:pPr>
        <w:pStyle w:val="ListParagraph"/>
        <w:rPr>
          <w:b/>
        </w:rPr>
      </w:pPr>
      <w:r>
        <w:rPr>
          <w:noProof/>
        </w:rPr>
        <w:drawing>
          <wp:anchor distT="0" distB="0" distL="114300" distR="114300" simplePos="0" relativeHeight="251658245" behindDoc="0" locked="0" layoutInCell="1" allowOverlap="1" wp14:anchorId="12950DBE" wp14:editId="48CA8180">
            <wp:simplePos x="0" y="0"/>
            <wp:positionH relativeFrom="column">
              <wp:posOffset>3091180</wp:posOffset>
            </wp:positionH>
            <wp:positionV relativeFrom="paragraph">
              <wp:posOffset>253365</wp:posOffset>
            </wp:positionV>
            <wp:extent cx="2636520" cy="1471295"/>
            <wp:effectExtent l="0" t="0" r="5080" b="1905"/>
            <wp:wrapTopAndBottom/>
            <wp:docPr id="7" name="Picture 7" descr="http://www.laurascraftylife.com/wp-content/uploads/blogger/-SDhYNVJ-LI8/UHcpeAvRNrI/AAAAAAAAEK8/9O1FWORSbQE/s1600/behind%2Bstove%2Bdir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aurascraftylife.com/wp-content/uploads/blogger/-SDhYNVJ-LI8/UHcpeAvRNrI/AAAAAAAAEK8/9O1FWORSbQE/s1600/behind%2Bstove%2Bdirty.jpg"/>
                    <pic:cNvPicPr>
                      <a:picLocks noChangeAspect="1" noChangeArrowheads="1"/>
                    </pic:cNvPicPr>
                  </pic:nvPicPr>
                  <pic:blipFill rotWithShape="1">
                    <a:blip r:embed="rId45">
                      <a:extLst>
                        <a:ext uri="{28A0092B-C50C-407E-A947-70E740481C1C}">
                          <a14:useLocalDpi xmlns:a14="http://schemas.microsoft.com/office/drawing/2010/main" val="0"/>
                        </a:ext>
                      </a:extLst>
                    </a:blip>
                    <a:srcRect b="16349"/>
                    <a:stretch/>
                  </pic:blipFill>
                  <pic:spPr bwMode="auto">
                    <a:xfrm>
                      <a:off x="0" y="0"/>
                      <a:ext cx="2636520" cy="1471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4EF5B7" w14:textId="77777777" w:rsidR="00775BA4" w:rsidRDefault="00775BA4" w:rsidP="00775BA4">
      <w:pPr>
        <w:pStyle w:val="ListParagraph"/>
        <w:numPr>
          <w:ilvl w:val="0"/>
          <w:numId w:val="12"/>
        </w:numPr>
        <w:spacing w:after="200" w:line="276" w:lineRule="auto"/>
        <w:rPr>
          <w:b/>
        </w:rPr>
      </w:pPr>
      <w:r>
        <w:rPr>
          <w:b/>
        </w:rPr>
        <w:t xml:space="preserve">Clean microwave thoroughly, including grease that might build up underneath and filter throughout the year.   </w:t>
      </w:r>
    </w:p>
    <w:p w14:paraId="3335393C" w14:textId="77777777" w:rsidR="00775BA4" w:rsidRDefault="00775BA4" w:rsidP="00775BA4">
      <w:pPr>
        <w:pStyle w:val="ListParagraph"/>
        <w:rPr>
          <w:b/>
        </w:rPr>
      </w:pPr>
      <w:r>
        <w:rPr>
          <w:noProof/>
        </w:rPr>
        <w:drawing>
          <wp:anchor distT="0" distB="0" distL="114300" distR="114300" simplePos="0" relativeHeight="251658246" behindDoc="1" locked="0" layoutInCell="1" allowOverlap="1" wp14:anchorId="6D2E4F49" wp14:editId="24A49DBB">
            <wp:simplePos x="0" y="0"/>
            <wp:positionH relativeFrom="column">
              <wp:posOffset>492760</wp:posOffset>
            </wp:positionH>
            <wp:positionV relativeFrom="paragraph">
              <wp:posOffset>166370</wp:posOffset>
            </wp:positionV>
            <wp:extent cx="1952625" cy="1327785"/>
            <wp:effectExtent l="0" t="0" r="9525" b="5715"/>
            <wp:wrapThrough wrapText="bothSides">
              <wp:wrapPolygon edited="0">
                <wp:start x="0" y="0"/>
                <wp:lineTo x="0" y="21383"/>
                <wp:lineTo x="21495" y="21383"/>
                <wp:lineTo x="21495" y="0"/>
                <wp:lineTo x="0" y="0"/>
              </wp:wrapPolygon>
            </wp:wrapThrough>
            <wp:docPr id="8" name="Picture 8" descr="https://ecodiamondcleaningservices.files.wordpress.com/2014/02/microwave-cleaning.jpg?w=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codiamondcleaningservices.files.wordpress.com/2014/02/microwave-cleaning.jpg?w=12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52625" cy="1327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17EC7" w14:textId="77777777" w:rsidR="00775BA4" w:rsidRDefault="00775BA4" w:rsidP="00775BA4">
      <w:pPr>
        <w:pStyle w:val="ListParagraph"/>
        <w:rPr>
          <w:b/>
        </w:rPr>
      </w:pPr>
      <w:r>
        <w:rPr>
          <w:noProof/>
        </w:rPr>
        <w:drawing>
          <wp:anchor distT="0" distB="0" distL="114300" distR="114300" simplePos="0" relativeHeight="251658247" behindDoc="1" locked="0" layoutInCell="1" allowOverlap="1" wp14:anchorId="5A43CC4C" wp14:editId="760176BE">
            <wp:simplePos x="0" y="0"/>
            <wp:positionH relativeFrom="column">
              <wp:posOffset>3165475</wp:posOffset>
            </wp:positionH>
            <wp:positionV relativeFrom="paragraph">
              <wp:posOffset>27940</wp:posOffset>
            </wp:positionV>
            <wp:extent cx="2253615" cy="1267460"/>
            <wp:effectExtent l="0" t="0" r="0" b="8890"/>
            <wp:wrapThrough wrapText="bothSides">
              <wp:wrapPolygon edited="0">
                <wp:start x="0" y="0"/>
                <wp:lineTo x="0" y="21427"/>
                <wp:lineTo x="21363" y="21427"/>
                <wp:lineTo x="21363" y="0"/>
                <wp:lineTo x="0" y="0"/>
              </wp:wrapPolygon>
            </wp:wrapThrough>
            <wp:docPr id="23" name="Picture 23" descr="https://i.ytimg.com/vi/4QiS2gWl1uo/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ytimg.com/vi/4QiS2gWl1uo/maxresdefault.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53615" cy="126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952D0" w14:textId="77777777" w:rsidR="00775BA4" w:rsidRDefault="00775BA4" w:rsidP="00775BA4">
      <w:pPr>
        <w:pStyle w:val="ListParagraph"/>
        <w:rPr>
          <w:b/>
        </w:rPr>
      </w:pPr>
    </w:p>
    <w:p w14:paraId="2A7ACA15" w14:textId="37A4DEFC" w:rsidR="00775BA4" w:rsidRDefault="00775BA4" w:rsidP="00775BA4">
      <w:pPr>
        <w:pStyle w:val="ListParagraph"/>
        <w:rPr>
          <w:b/>
        </w:rPr>
      </w:pPr>
    </w:p>
    <w:p w14:paraId="43A75D46" w14:textId="7FC7AEA6" w:rsidR="00775BA4" w:rsidRDefault="00775BA4" w:rsidP="00775BA4">
      <w:pPr>
        <w:pStyle w:val="ListParagraph"/>
        <w:rPr>
          <w:b/>
        </w:rPr>
      </w:pPr>
    </w:p>
    <w:p w14:paraId="06B21183" w14:textId="34AFEFEC" w:rsidR="00775BA4" w:rsidRDefault="00775BA4" w:rsidP="00775BA4">
      <w:pPr>
        <w:pStyle w:val="ListParagraph"/>
        <w:rPr>
          <w:b/>
        </w:rPr>
      </w:pPr>
    </w:p>
    <w:p w14:paraId="78568236" w14:textId="34559537" w:rsidR="00775BA4" w:rsidRDefault="00775BA4" w:rsidP="00775BA4">
      <w:pPr>
        <w:pStyle w:val="ListParagraph"/>
        <w:rPr>
          <w:b/>
        </w:rPr>
      </w:pPr>
    </w:p>
    <w:p w14:paraId="29CE5797" w14:textId="7ACABE8B" w:rsidR="00775BA4" w:rsidRDefault="00775BA4" w:rsidP="00775BA4">
      <w:pPr>
        <w:pStyle w:val="ListParagraph"/>
        <w:rPr>
          <w:b/>
        </w:rPr>
      </w:pPr>
    </w:p>
    <w:p w14:paraId="2AA576C4" w14:textId="33A1FE11" w:rsidR="00775BA4" w:rsidRDefault="00775BA4" w:rsidP="00775BA4">
      <w:pPr>
        <w:spacing w:after="200" w:line="276" w:lineRule="auto"/>
        <w:rPr>
          <w:b/>
        </w:rPr>
      </w:pPr>
    </w:p>
    <w:p w14:paraId="2E733E4D" w14:textId="6215E5C0" w:rsidR="00775BA4" w:rsidRDefault="00775BA4" w:rsidP="00775BA4">
      <w:pPr>
        <w:spacing w:after="200" w:line="276" w:lineRule="auto"/>
        <w:rPr>
          <w:b/>
        </w:rPr>
      </w:pPr>
    </w:p>
    <w:p w14:paraId="62DEE9F4" w14:textId="705341E6" w:rsidR="00775BA4" w:rsidRDefault="00775BA4" w:rsidP="4D937B8B">
      <w:pPr>
        <w:pStyle w:val="ListParagraph"/>
        <w:numPr>
          <w:ilvl w:val="0"/>
          <w:numId w:val="12"/>
        </w:numPr>
        <w:spacing w:after="200" w:line="276" w:lineRule="auto"/>
        <w:rPr>
          <w:b/>
          <w:bCs/>
        </w:rPr>
      </w:pPr>
      <w:r>
        <w:rPr>
          <w:noProof/>
        </w:rPr>
        <w:lastRenderedPageBreak/>
        <w:drawing>
          <wp:anchor distT="0" distB="0" distL="114300" distR="114300" simplePos="0" relativeHeight="251658248" behindDoc="1" locked="0" layoutInCell="1" allowOverlap="1" wp14:anchorId="3312D466" wp14:editId="2E16EC1B">
            <wp:simplePos x="0" y="0"/>
            <wp:positionH relativeFrom="column">
              <wp:posOffset>280035</wp:posOffset>
            </wp:positionH>
            <wp:positionV relativeFrom="paragraph">
              <wp:posOffset>285750</wp:posOffset>
            </wp:positionV>
            <wp:extent cx="2743200" cy="2505075"/>
            <wp:effectExtent l="0" t="0" r="0" b="9525"/>
            <wp:wrapThrough wrapText="bothSides">
              <wp:wrapPolygon edited="0">
                <wp:start x="0" y="0"/>
                <wp:lineTo x="0" y="21518"/>
                <wp:lineTo x="21450" y="21518"/>
                <wp:lineTo x="21450" y="0"/>
                <wp:lineTo x="0" y="0"/>
              </wp:wrapPolygon>
            </wp:wrapThrough>
            <wp:docPr id="9" name="Picture 9" descr="http://hostedmedia.reimanpub.com/TFH/Projects/FH030711_001_TOUCL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ostedmedia.reimanpub.com/TFH/Projects/FH030711_001_TOUCLE_04.jpg"/>
                    <pic:cNvPicPr>
                      <a:picLocks noChangeAspect="1" noChangeArrowheads="1"/>
                    </pic:cNvPicPr>
                  </pic:nvPicPr>
                  <pic:blipFill rotWithShape="1">
                    <a:blip r:embed="rId48">
                      <a:extLst>
                        <a:ext uri="{28A0092B-C50C-407E-A947-70E740481C1C}">
                          <a14:useLocalDpi xmlns:a14="http://schemas.microsoft.com/office/drawing/2010/main" val="0"/>
                        </a:ext>
                      </a:extLst>
                    </a:blip>
                    <a:srcRect b="8681"/>
                    <a:stretch/>
                  </pic:blipFill>
                  <pic:spPr bwMode="auto">
                    <a:xfrm>
                      <a:off x="0" y="0"/>
                      <a:ext cx="2743200" cy="2505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1" locked="0" layoutInCell="1" allowOverlap="1" wp14:anchorId="4A47B8D3" wp14:editId="3C8A5789">
            <wp:simplePos x="0" y="0"/>
            <wp:positionH relativeFrom="column">
              <wp:posOffset>3308350</wp:posOffset>
            </wp:positionH>
            <wp:positionV relativeFrom="paragraph">
              <wp:posOffset>753350</wp:posOffset>
            </wp:positionV>
            <wp:extent cx="2811430" cy="1581150"/>
            <wp:effectExtent l="0" t="0" r="8255" b="0"/>
            <wp:wrapNone/>
            <wp:docPr id="10" name="Picture 10" descr="http://s3.amazonaws.com/cme_public_images/www_ehow_com/i.ehow.com/images/a06/uo/q6/clean-shower-door-track-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amazonaws.com/cme_public_images/www_ehow_com/i.ehow.com/images/a06/uo/q6/clean-shower-door-track-800x800.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1143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4D937B8B">
        <w:rPr>
          <w:b/>
          <w:bCs/>
        </w:rPr>
        <w:t xml:space="preserve">Clean shower doors thoroughly, including tracks. </w:t>
      </w:r>
    </w:p>
    <w:p w14:paraId="1CC21D92" w14:textId="35ECE371" w:rsidR="00775BA4" w:rsidRDefault="00775BA4" w:rsidP="00775BA4">
      <w:pPr>
        <w:rPr>
          <w:b/>
        </w:rPr>
      </w:pPr>
    </w:p>
    <w:p w14:paraId="5DF51B0A" w14:textId="350821F8" w:rsidR="00775BA4" w:rsidRDefault="00775BA4" w:rsidP="00775BA4">
      <w:pPr>
        <w:rPr>
          <w:b/>
        </w:rPr>
      </w:pPr>
    </w:p>
    <w:p w14:paraId="1F1B46E5" w14:textId="39B3E266" w:rsidR="00775BA4" w:rsidRDefault="00775BA4" w:rsidP="00775BA4">
      <w:pPr>
        <w:rPr>
          <w:b/>
        </w:rPr>
      </w:pPr>
    </w:p>
    <w:p w14:paraId="747B871F" w14:textId="6A12A3EE" w:rsidR="00775BA4" w:rsidRDefault="00775BA4" w:rsidP="00775BA4">
      <w:pPr>
        <w:rPr>
          <w:b/>
        </w:rPr>
      </w:pPr>
    </w:p>
    <w:p w14:paraId="41FB987D" w14:textId="53BDAA55" w:rsidR="00775BA4" w:rsidRDefault="00775BA4" w:rsidP="00775BA4">
      <w:pPr>
        <w:rPr>
          <w:b/>
        </w:rPr>
      </w:pPr>
    </w:p>
    <w:p w14:paraId="6C15C05C" w14:textId="0C65CFE3" w:rsidR="00775BA4" w:rsidRDefault="00775BA4" w:rsidP="00775BA4">
      <w:pPr>
        <w:rPr>
          <w:b/>
        </w:rPr>
      </w:pPr>
    </w:p>
    <w:p w14:paraId="1981782B" w14:textId="46B9482A" w:rsidR="00775BA4" w:rsidRDefault="00775BA4" w:rsidP="00775BA4">
      <w:pPr>
        <w:rPr>
          <w:b/>
        </w:rPr>
      </w:pPr>
    </w:p>
    <w:p w14:paraId="16EBCF15" w14:textId="77777777" w:rsidR="00775BA4" w:rsidRDefault="00775BA4" w:rsidP="00775BA4">
      <w:pPr>
        <w:rPr>
          <w:b/>
        </w:rPr>
      </w:pPr>
    </w:p>
    <w:p w14:paraId="6F741AB7" w14:textId="77777777" w:rsidR="00775BA4" w:rsidRDefault="00775BA4" w:rsidP="00775BA4">
      <w:pPr>
        <w:rPr>
          <w:b/>
        </w:rPr>
      </w:pPr>
    </w:p>
    <w:p w14:paraId="368A06E2" w14:textId="77777777" w:rsidR="00775BA4" w:rsidRDefault="00775BA4" w:rsidP="00775BA4">
      <w:pPr>
        <w:pStyle w:val="ListParagraph"/>
        <w:spacing w:after="200" w:line="276" w:lineRule="auto"/>
        <w:rPr>
          <w:b/>
        </w:rPr>
      </w:pPr>
    </w:p>
    <w:p w14:paraId="192F2D9E" w14:textId="77777777" w:rsidR="00775BA4" w:rsidRDefault="00775BA4" w:rsidP="00775BA4">
      <w:pPr>
        <w:pStyle w:val="ListParagraph"/>
        <w:spacing w:after="200" w:line="276" w:lineRule="auto"/>
        <w:rPr>
          <w:b/>
        </w:rPr>
      </w:pPr>
    </w:p>
    <w:p w14:paraId="0EE50A24" w14:textId="77777777" w:rsidR="00775BA4" w:rsidRDefault="00775BA4" w:rsidP="00775BA4">
      <w:pPr>
        <w:pStyle w:val="ListParagraph"/>
        <w:spacing w:after="200" w:line="276" w:lineRule="auto"/>
        <w:rPr>
          <w:b/>
        </w:rPr>
      </w:pPr>
    </w:p>
    <w:p w14:paraId="5FA414F5" w14:textId="77777777" w:rsidR="00775BA4" w:rsidRDefault="00775BA4" w:rsidP="00775BA4">
      <w:pPr>
        <w:pStyle w:val="ListParagraph"/>
        <w:spacing w:after="200" w:line="276" w:lineRule="auto"/>
        <w:rPr>
          <w:b/>
        </w:rPr>
      </w:pPr>
    </w:p>
    <w:p w14:paraId="7E68512A" w14:textId="461D39C3" w:rsidR="00775BA4" w:rsidRDefault="00775BA4" w:rsidP="00775BA4">
      <w:pPr>
        <w:pStyle w:val="ListParagraph"/>
        <w:spacing w:after="200" w:line="276" w:lineRule="auto"/>
        <w:rPr>
          <w:b/>
        </w:rPr>
      </w:pPr>
    </w:p>
    <w:p w14:paraId="7E31587B" w14:textId="6CACF630" w:rsidR="00775BA4" w:rsidRDefault="00775BA4" w:rsidP="00775BA4">
      <w:pPr>
        <w:pStyle w:val="ListParagraph"/>
        <w:spacing w:after="200" w:line="276" w:lineRule="auto"/>
        <w:rPr>
          <w:b/>
        </w:rPr>
      </w:pPr>
    </w:p>
    <w:p w14:paraId="697B67E7" w14:textId="03722695" w:rsidR="00775BA4" w:rsidRDefault="00775BA4" w:rsidP="00775BA4">
      <w:pPr>
        <w:pStyle w:val="ListParagraph"/>
        <w:spacing w:after="200" w:line="276" w:lineRule="auto"/>
        <w:rPr>
          <w:b/>
        </w:rPr>
      </w:pPr>
    </w:p>
    <w:p w14:paraId="51187C78" w14:textId="06D20E36" w:rsidR="00BD3A0E" w:rsidRDefault="00BD3A0E" w:rsidP="00775BA4">
      <w:pPr>
        <w:pStyle w:val="ListParagraph"/>
        <w:spacing w:after="200" w:line="276" w:lineRule="auto"/>
        <w:rPr>
          <w:b/>
        </w:rPr>
      </w:pPr>
    </w:p>
    <w:p w14:paraId="033A450A" w14:textId="24702FB3" w:rsidR="00775BA4" w:rsidRDefault="00BD3A0E" w:rsidP="4D937B8B">
      <w:pPr>
        <w:pStyle w:val="ListParagraph"/>
        <w:numPr>
          <w:ilvl w:val="0"/>
          <w:numId w:val="12"/>
        </w:numPr>
        <w:spacing w:after="200" w:line="276" w:lineRule="auto"/>
        <w:rPr>
          <w:b/>
          <w:bCs/>
        </w:rPr>
      </w:pPr>
      <w:r>
        <w:rPr>
          <w:noProof/>
        </w:rPr>
        <w:drawing>
          <wp:anchor distT="0" distB="0" distL="114300" distR="114300" simplePos="0" relativeHeight="251657215" behindDoc="1" locked="0" layoutInCell="1" allowOverlap="1" wp14:anchorId="5FDE87BF" wp14:editId="09EC4AF7">
            <wp:simplePos x="0" y="0"/>
            <wp:positionH relativeFrom="column">
              <wp:posOffset>3686175</wp:posOffset>
            </wp:positionH>
            <wp:positionV relativeFrom="paragraph">
              <wp:posOffset>163195</wp:posOffset>
            </wp:positionV>
            <wp:extent cx="1877060" cy="1390650"/>
            <wp:effectExtent l="0" t="0" r="8890" b="0"/>
            <wp:wrapThrough wrapText="bothSides">
              <wp:wrapPolygon edited="0">
                <wp:start x="0" y="0"/>
                <wp:lineTo x="0" y="21304"/>
                <wp:lineTo x="21483" y="21304"/>
                <wp:lineTo x="21483" y="0"/>
                <wp:lineTo x="0" y="0"/>
              </wp:wrapPolygon>
            </wp:wrapThrough>
            <wp:docPr id="15" name="Picture 15" descr="http://content.abt.com/image.php/1_LTE5243WH.jpg?image=/images/products/BDP_Images/1_LTE5243WH.jpg&amp;canvas=1&amp;quality=100&amp;min_w=450&amp;min_h=320&amp;ck=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ontent.abt.com/image.php/1_LTE5243WH.jpg?image=/images/products/BDP_Images/1_LTE5243WH.jpg&amp;canvas=1&amp;quality=100&amp;min_w=450&amp;min_h=320&amp;ck=37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7706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BA4" w:rsidRPr="4D937B8B">
        <w:rPr>
          <w:b/>
          <w:bCs/>
        </w:rPr>
        <w:t xml:space="preserve">Clean top, inside and sides of Washer/Dryer. Don’t forget to clean/wash lint trap. </w:t>
      </w:r>
    </w:p>
    <w:p w14:paraId="6C2B20A7" w14:textId="6C8AE360" w:rsidR="00E32965" w:rsidRPr="00E32965" w:rsidRDefault="006558FF" w:rsidP="00E32965">
      <w:pPr>
        <w:spacing w:after="200" w:line="276" w:lineRule="auto"/>
        <w:rPr>
          <w:b/>
        </w:rPr>
      </w:pPr>
      <w:r>
        <w:rPr>
          <w:b/>
          <w:noProof/>
        </w:rPr>
        <mc:AlternateContent>
          <mc:Choice Requires="wps">
            <w:drawing>
              <wp:anchor distT="0" distB="0" distL="114300" distR="114300" simplePos="0" relativeHeight="251658253" behindDoc="1" locked="0" layoutInCell="1" allowOverlap="1" wp14:anchorId="45A822E8" wp14:editId="2B0D9B52">
                <wp:simplePos x="0" y="0"/>
                <wp:positionH relativeFrom="column">
                  <wp:posOffset>3415030</wp:posOffset>
                </wp:positionH>
                <wp:positionV relativeFrom="paragraph">
                  <wp:posOffset>186055</wp:posOffset>
                </wp:positionV>
                <wp:extent cx="1315085" cy="642620"/>
                <wp:effectExtent l="12700" t="38100" r="31115" b="43180"/>
                <wp:wrapThrough wrapText="bothSides">
                  <wp:wrapPolygon edited="0">
                    <wp:start x="15645" y="-1281"/>
                    <wp:lineTo x="-209" y="2988"/>
                    <wp:lineTo x="-209" y="15794"/>
                    <wp:lineTo x="15645" y="19209"/>
                    <wp:lineTo x="15645" y="22625"/>
                    <wp:lineTo x="16479" y="22625"/>
                    <wp:lineTo x="21485" y="12379"/>
                    <wp:lineTo x="21902" y="9391"/>
                    <wp:lineTo x="21485" y="5549"/>
                    <wp:lineTo x="19817" y="5123"/>
                    <wp:lineTo x="16479" y="-1281"/>
                    <wp:lineTo x="15645" y="-1281"/>
                  </wp:wrapPolygon>
                </wp:wrapThrough>
                <wp:docPr id="19" name="Right Arrow 19"/>
                <wp:cNvGraphicFramePr/>
                <a:graphic xmlns:a="http://schemas.openxmlformats.org/drawingml/2006/main">
                  <a:graphicData uri="http://schemas.microsoft.com/office/word/2010/wordprocessingShape">
                    <wps:wsp>
                      <wps:cNvSpPr/>
                      <wps:spPr>
                        <a:xfrm>
                          <a:off x="0" y="0"/>
                          <a:ext cx="1315085" cy="642620"/>
                        </a:xfrm>
                        <a:prstGeom prst="right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39F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268.9pt;margin-top:14.65pt;width:103.55pt;height:50.6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" adj="16323" fillcolor="#c0504d" strokecolor="#8c3836" strokeweight="2pt">
                <w10:wrap type="through"/>
              </v:shape>
            </w:pict>
          </mc:Fallback>
        </mc:AlternateContent>
      </w:r>
      <w:r w:rsidR="00BD3A0E">
        <w:rPr>
          <w:noProof/>
        </w:rPr>
        <w:drawing>
          <wp:anchor distT="0" distB="0" distL="114300" distR="114300" simplePos="0" relativeHeight="251658250" behindDoc="1" locked="0" layoutInCell="1" allowOverlap="1" wp14:anchorId="09A2B120" wp14:editId="65661262">
            <wp:simplePos x="0" y="0"/>
            <wp:positionH relativeFrom="column">
              <wp:posOffset>8890</wp:posOffset>
            </wp:positionH>
            <wp:positionV relativeFrom="paragraph">
              <wp:posOffset>68580</wp:posOffset>
            </wp:positionV>
            <wp:extent cx="2714625" cy="2558415"/>
            <wp:effectExtent l="0" t="0" r="9525" b="0"/>
            <wp:wrapThrough wrapText="bothSides">
              <wp:wrapPolygon edited="0">
                <wp:start x="0" y="0"/>
                <wp:lineTo x="0" y="21391"/>
                <wp:lineTo x="21524" y="21391"/>
                <wp:lineTo x="21524" y="0"/>
                <wp:lineTo x="0" y="0"/>
              </wp:wrapPolygon>
            </wp:wrapThrough>
            <wp:docPr id="11" name="Picture 11" descr="http://www.bargainhoot.com/wp-content/uploads/2013/08/clean-washer-12-300x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rgainhoot.com/wp-content/uploads/2013/08/clean-washer-12-300x283.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14625" cy="2558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73C3D" w14:textId="3C8FCCBE" w:rsidR="00775BA4" w:rsidRDefault="00775BA4" w:rsidP="00775BA4">
      <w:pPr>
        <w:pStyle w:val="ListParagraph"/>
        <w:rPr>
          <w:b/>
        </w:rPr>
      </w:pPr>
    </w:p>
    <w:p w14:paraId="124EE56E" w14:textId="09B47F78" w:rsidR="00775BA4" w:rsidRDefault="00775BA4" w:rsidP="00775BA4">
      <w:pPr>
        <w:pStyle w:val="ListParagraph"/>
        <w:rPr>
          <w:b/>
        </w:rPr>
      </w:pPr>
    </w:p>
    <w:p w14:paraId="77C45B57" w14:textId="41D59690" w:rsidR="00775BA4" w:rsidRDefault="00775BA4" w:rsidP="00775BA4">
      <w:pPr>
        <w:pStyle w:val="ListParagraph"/>
        <w:rPr>
          <w:b/>
        </w:rPr>
      </w:pPr>
    </w:p>
    <w:p w14:paraId="42F10327" w14:textId="071CFD7F" w:rsidR="00775BA4" w:rsidRDefault="00775BA4" w:rsidP="00775BA4">
      <w:pPr>
        <w:pStyle w:val="ListParagraph"/>
        <w:rPr>
          <w:b/>
        </w:rPr>
      </w:pPr>
    </w:p>
    <w:p w14:paraId="71F19F48" w14:textId="02EAEE55" w:rsidR="00775BA4" w:rsidRDefault="00775BA4" w:rsidP="00775BA4">
      <w:pPr>
        <w:pStyle w:val="ListParagraph"/>
        <w:rPr>
          <w:b/>
        </w:rPr>
      </w:pPr>
    </w:p>
    <w:p w14:paraId="19C1EA9B" w14:textId="2943E9E8" w:rsidR="00775BA4" w:rsidRDefault="00775BA4" w:rsidP="00775BA4">
      <w:pPr>
        <w:pStyle w:val="ListParagraph"/>
        <w:rPr>
          <w:b/>
        </w:rPr>
      </w:pPr>
    </w:p>
    <w:p w14:paraId="48C71CE5" w14:textId="7016635F" w:rsidR="00775BA4" w:rsidRDefault="00775BA4" w:rsidP="00775BA4">
      <w:pPr>
        <w:pStyle w:val="ListParagraph"/>
        <w:rPr>
          <w:b/>
        </w:rPr>
      </w:pPr>
    </w:p>
    <w:p w14:paraId="0234EF5C" w14:textId="28B01B12" w:rsidR="00775BA4" w:rsidRDefault="00BD3A0E" w:rsidP="00775BA4">
      <w:pPr>
        <w:pStyle w:val="ListParagraph"/>
        <w:rPr>
          <w:b/>
        </w:rPr>
      </w:pPr>
      <w:r>
        <w:rPr>
          <w:noProof/>
        </w:rPr>
        <w:drawing>
          <wp:anchor distT="0" distB="0" distL="114300" distR="114300" simplePos="0" relativeHeight="251658251" behindDoc="1" locked="0" layoutInCell="1" allowOverlap="1" wp14:anchorId="224CF74A" wp14:editId="5913D18A">
            <wp:simplePos x="0" y="0"/>
            <wp:positionH relativeFrom="column">
              <wp:posOffset>3686175</wp:posOffset>
            </wp:positionH>
            <wp:positionV relativeFrom="paragraph">
              <wp:posOffset>52070</wp:posOffset>
            </wp:positionV>
            <wp:extent cx="1885315" cy="1256665"/>
            <wp:effectExtent l="0" t="0" r="635" b="635"/>
            <wp:wrapThrough wrapText="bothSides">
              <wp:wrapPolygon edited="0">
                <wp:start x="0" y="0"/>
                <wp:lineTo x="0" y="21283"/>
                <wp:lineTo x="21389" y="21283"/>
                <wp:lineTo x="21389" y="0"/>
                <wp:lineTo x="0" y="0"/>
              </wp:wrapPolygon>
            </wp:wrapThrough>
            <wp:docPr id="13" name="Picture 13" descr="http://greenlivingideas.com/wp-content/uploads/2014/07/dr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reenlivingideas.com/wp-content/uploads/2014/07/dryer.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85315" cy="125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2F606" w14:textId="1C4F82F6" w:rsidR="00775BA4" w:rsidRDefault="00775BA4" w:rsidP="00775BA4">
      <w:pPr>
        <w:pStyle w:val="ListParagraph"/>
        <w:rPr>
          <w:b/>
        </w:rPr>
      </w:pPr>
    </w:p>
    <w:p w14:paraId="63F8FD1F" w14:textId="2BACBDD0" w:rsidR="00775BA4" w:rsidRDefault="00775BA4" w:rsidP="00775BA4">
      <w:pPr>
        <w:pStyle w:val="ListParagraph"/>
        <w:rPr>
          <w:b/>
        </w:rPr>
      </w:pPr>
    </w:p>
    <w:p w14:paraId="1EFA8EB2" w14:textId="36F17168" w:rsidR="00775BA4" w:rsidRDefault="00775BA4" w:rsidP="00775BA4">
      <w:pPr>
        <w:pStyle w:val="ListParagraph"/>
        <w:rPr>
          <w:b/>
        </w:rPr>
      </w:pPr>
    </w:p>
    <w:p w14:paraId="122C5DDD" w14:textId="07D542BE" w:rsidR="00775BA4" w:rsidRDefault="00775BA4" w:rsidP="00775BA4">
      <w:pPr>
        <w:pStyle w:val="ListParagraph"/>
        <w:rPr>
          <w:b/>
        </w:rPr>
      </w:pPr>
    </w:p>
    <w:p w14:paraId="61006CB4" w14:textId="22E45D12" w:rsidR="00775BA4" w:rsidRPr="00775BA4" w:rsidRDefault="00775BA4" w:rsidP="00775BA4">
      <w:pPr>
        <w:rPr>
          <w:b/>
        </w:rPr>
      </w:pPr>
    </w:p>
    <w:p w14:paraId="6857228F" w14:textId="579EA0DA" w:rsidR="00775BA4" w:rsidRDefault="00775BA4" w:rsidP="00775BA4">
      <w:pPr>
        <w:pStyle w:val="ListParagraph"/>
        <w:rPr>
          <w:b/>
        </w:rPr>
      </w:pPr>
    </w:p>
    <w:p w14:paraId="71D5BABD" w14:textId="3338A9E4" w:rsidR="00775BA4" w:rsidRDefault="00775BA4" w:rsidP="00775BA4">
      <w:pPr>
        <w:pStyle w:val="ListParagraph"/>
        <w:rPr>
          <w:b/>
        </w:rPr>
      </w:pPr>
    </w:p>
    <w:p w14:paraId="1CE1F344" w14:textId="5D991034" w:rsidR="00876D61" w:rsidRDefault="00876D61" w:rsidP="00775BA4">
      <w:pPr>
        <w:pStyle w:val="ListParagraph"/>
        <w:rPr>
          <w:b/>
        </w:rPr>
      </w:pPr>
    </w:p>
    <w:p w14:paraId="10FA91ED" w14:textId="39196D40" w:rsidR="00CF0266" w:rsidRDefault="00CF0266" w:rsidP="00775BA4">
      <w:pPr>
        <w:pStyle w:val="ListParagraph"/>
        <w:rPr>
          <w:b/>
        </w:rPr>
      </w:pPr>
    </w:p>
    <w:p w14:paraId="24BC2B86" w14:textId="3C4D8A80" w:rsidR="00CF0266" w:rsidRDefault="00CF0266" w:rsidP="00775BA4">
      <w:pPr>
        <w:pStyle w:val="ListParagraph"/>
        <w:rPr>
          <w:b/>
        </w:rPr>
      </w:pPr>
    </w:p>
    <w:p w14:paraId="3A5E799A" w14:textId="75048085" w:rsidR="00E32965" w:rsidRPr="009C2BEF" w:rsidRDefault="006558FF" w:rsidP="00E32965">
      <w:pPr>
        <w:pStyle w:val="ListParagraph"/>
        <w:numPr>
          <w:ilvl w:val="0"/>
          <w:numId w:val="12"/>
        </w:numPr>
        <w:spacing w:after="200" w:line="276" w:lineRule="auto"/>
        <w:rPr>
          <w:b/>
        </w:rPr>
      </w:pPr>
      <w:r>
        <w:rPr>
          <w:noProof/>
        </w:rPr>
        <w:drawing>
          <wp:anchor distT="0" distB="0" distL="114300" distR="114300" simplePos="0" relativeHeight="251658252" behindDoc="1" locked="0" layoutInCell="1" allowOverlap="1" wp14:anchorId="48298C8C" wp14:editId="18EFBAA9">
            <wp:simplePos x="0" y="0"/>
            <wp:positionH relativeFrom="page">
              <wp:posOffset>4971415</wp:posOffset>
            </wp:positionH>
            <wp:positionV relativeFrom="paragraph">
              <wp:posOffset>-5715</wp:posOffset>
            </wp:positionV>
            <wp:extent cx="1543685" cy="2060575"/>
            <wp:effectExtent l="0" t="0" r="0" b="0"/>
            <wp:wrapThrough wrapText="bothSides">
              <wp:wrapPolygon edited="0">
                <wp:start x="0" y="0"/>
                <wp:lineTo x="0" y="21367"/>
                <wp:lineTo x="21325" y="21367"/>
                <wp:lineTo x="21325" y="0"/>
                <wp:lineTo x="0" y="0"/>
              </wp:wrapPolygon>
            </wp:wrapThrough>
            <wp:docPr id="18" name="Picture 18" descr="https://s-media-cache-ak0.pinimg.com/236x/16/9f/28/169f288062d15bcc6002a1b5b3017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media-cache-ak0.pinimg.com/236x/16/9f/28/169f288062d15bcc6002a1b5b301720a.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43685" cy="206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BA4" w:rsidRPr="00B94A8B">
        <w:rPr>
          <w:b/>
        </w:rPr>
        <w:t xml:space="preserve">Clean all cabinets inside and out… especially outside of cabinet doors.  </w:t>
      </w:r>
    </w:p>
    <w:p w14:paraId="03B4BFC8" w14:textId="68C5CCCA" w:rsidR="00775BA4" w:rsidRDefault="006558FF" w:rsidP="00775BA4">
      <w:pPr>
        <w:pStyle w:val="ListParagraph"/>
        <w:rPr>
          <w:b/>
        </w:rPr>
      </w:pPr>
      <w:r>
        <w:rPr>
          <w:b/>
          <w:noProof/>
        </w:rPr>
        <mc:AlternateContent>
          <mc:Choice Requires="wps">
            <w:drawing>
              <wp:anchor distT="0" distB="0" distL="114300" distR="114300" simplePos="0" relativeHeight="251660309" behindDoc="1" locked="0" layoutInCell="1" allowOverlap="1" wp14:anchorId="32A696F5" wp14:editId="3985AABE">
                <wp:simplePos x="0" y="0"/>
                <wp:positionH relativeFrom="column">
                  <wp:posOffset>3808096</wp:posOffset>
                </wp:positionH>
                <wp:positionV relativeFrom="paragraph">
                  <wp:posOffset>121285</wp:posOffset>
                </wp:positionV>
                <wp:extent cx="956310" cy="384810"/>
                <wp:effectExtent l="38100" t="114300" r="0" b="72390"/>
                <wp:wrapThrough wrapText="bothSides">
                  <wp:wrapPolygon edited="0">
                    <wp:start x="16102" y="-3132"/>
                    <wp:lineTo x="2315" y="-8184"/>
                    <wp:lineTo x="-322" y="2096"/>
                    <wp:lineTo x="-833" y="6180"/>
                    <wp:lineTo x="-1161" y="16005"/>
                    <wp:lineTo x="894" y="17592"/>
                    <wp:lineTo x="1304" y="17910"/>
                    <wp:lineTo x="20222" y="17967"/>
                    <wp:lineTo x="22293" y="5010"/>
                    <wp:lineTo x="17746" y="-1863"/>
                    <wp:lineTo x="16102" y="-3132"/>
                  </wp:wrapPolygon>
                </wp:wrapThrough>
                <wp:docPr id="4" name="Right Arrow 19"/>
                <wp:cNvGraphicFramePr/>
                <a:graphic xmlns:a="http://schemas.openxmlformats.org/drawingml/2006/main">
                  <a:graphicData uri="http://schemas.microsoft.com/office/word/2010/wordprocessingShape">
                    <wps:wsp>
                      <wps:cNvSpPr/>
                      <wps:spPr>
                        <a:xfrm rot="20563898">
                          <a:off x="0" y="0"/>
                          <a:ext cx="956310" cy="384810"/>
                        </a:xfrm>
                        <a:prstGeom prst="right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4AA94" id="Right Arrow 19" o:spid="_x0000_s1026" type="#_x0000_t13" style="position:absolute;margin-left:299.85pt;margin-top:9.55pt;width:75.3pt;height:30.3pt;rotation:-1131700fd;z-index:-251656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" adj="17254" fillcolor="#c0504d" strokecolor="#8c3836" strokeweight="2pt">
                <w10:wrap type="through"/>
              </v:shape>
            </w:pict>
          </mc:Fallback>
        </mc:AlternateContent>
      </w:r>
    </w:p>
    <w:p w14:paraId="30330CA6" w14:textId="6B2169B6" w:rsidR="00CF0266" w:rsidRDefault="00CF0266" w:rsidP="00CF0266">
      <w:pPr>
        <w:pStyle w:val="ListParagraph"/>
        <w:spacing w:after="200" w:line="276" w:lineRule="auto"/>
        <w:rPr>
          <w:b/>
        </w:rPr>
      </w:pPr>
    </w:p>
    <w:p w14:paraId="3178FBEC" w14:textId="35B48101" w:rsidR="00CF0266" w:rsidRPr="00CF0266" w:rsidRDefault="00CF0266" w:rsidP="00CF0266">
      <w:pPr>
        <w:pStyle w:val="ListParagraph"/>
        <w:rPr>
          <w:b/>
        </w:rPr>
      </w:pPr>
    </w:p>
    <w:p w14:paraId="26C5FE5B" w14:textId="43D7D44C" w:rsidR="00CF0266" w:rsidRDefault="00CF0266" w:rsidP="00CF0266">
      <w:pPr>
        <w:pStyle w:val="ListParagraph"/>
        <w:spacing w:after="200" w:line="276" w:lineRule="auto"/>
        <w:rPr>
          <w:b/>
        </w:rPr>
      </w:pPr>
    </w:p>
    <w:p w14:paraId="01398E5A" w14:textId="38DD7785" w:rsidR="00CF0266" w:rsidRDefault="00CF0266" w:rsidP="00CF0266">
      <w:pPr>
        <w:pStyle w:val="ListParagraph"/>
        <w:spacing w:after="200" w:line="276" w:lineRule="auto"/>
        <w:rPr>
          <w:b/>
        </w:rPr>
      </w:pPr>
    </w:p>
    <w:p w14:paraId="3E0AC8A8" w14:textId="6F77045F" w:rsidR="00CF0266" w:rsidRDefault="00CF0266" w:rsidP="00CF0266">
      <w:pPr>
        <w:pStyle w:val="ListParagraph"/>
        <w:spacing w:after="200" w:line="276" w:lineRule="auto"/>
        <w:rPr>
          <w:b/>
        </w:rPr>
      </w:pPr>
    </w:p>
    <w:p w14:paraId="00030E2C" w14:textId="3EE1DEB9" w:rsidR="00CF0266" w:rsidRDefault="00CF0266" w:rsidP="00CF0266">
      <w:pPr>
        <w:pStyle w:val="ListParagraph"/>
        <w:spacing w:after="200" w:line="276" w:lineRule="auto"/>
        <w:rPr>
          <w:b/>
        </w:rPr>
      </w:pPr>
    </w:p>
    <w:p w14:paraId="019D58F6" w14:textId="77C5A980" w:rsidR="00CF0266" w:rsidRDefault="00CF0266" w:rsidP="00CF0266">
      <w:pPr>
        <w:pStyle w:val="ListParagraph"/>
        <w:spacing w:after="200" w:line="276" w:lineRule="auto"/>
        <w:rPr>
          <w:b/>
        </w:rPr>
      </w:pPr>
    </w:p>
    <w:p w14:paraId="6EC4400E" w14:textId="77777777" w:rsidR="00CF0266" w:rsidRDefault="00CF0266" w:rsidP="00CF0266">
      <w:pPr>
        <w:pStyle w:val="ListParagraph"/>
        <w:spacing w:after="200" w:line="276" w:lineRule="auto"/>
        <w:rPr>
          <w:b/>
        </w:rPr>
      </w:pPr>
    </w:p>
    <w:p w14:paraId="490D78B7" w14:textId="77777777" w:rsidR="00CF0266" w:rsidRPr="00CF0266" w:rsidRDefault="00CF0266" w:rsidP="00CF0266">
      <w:pPr>
        <w:spacing w:after="200" w:line="276" w:lineRule="auto"/>
        <w:rPr>
          <w:b/>
        </w:rPr>
      </w:pPr>
    </w:p>
    <w:p w14:paraId="482DFB47" w14:textId="79DA5C22" w:rsidR="00775BA4" w:rsidRDefault="00775BA4" w:rsidP="00775BA4">
      <w:pPr>
        <w:pStyle w:val="ListParagraph"/>
        <w:numPr>
          <w:ilvl w:val="0"/>
          <w:numId w:val="12"/>
        </w:numPr>
        <w:spacing w:after="200" w:line="276" w:lineRule="auto"/>
        <w:rPr>
          <w:b/>
        </w:rPr>
      </w:pPr>
      <w:r>
        <w:rPr>
          <w:b/>
        </w:rPr>
        <w:t xml:space="preserve">Clean ceiling fans thoroughly, especially blades. </w:t>
      </w:r>
    </w:p>
    <w:p w14:paraId="270D9F4C" w14:textId="22FDE9CF" w:rsidR="00775BA4" w:rsidRDefault="00775BA4" w:rsidP="00775BA4">
      <w:pPr>
        <w:pStyle w:val="ListParagraph"/>
        <w:rPr>
          <w:b/>
        </w:rPr>
      </w:pPr>
    </w:p>
    <w:p w14:paraId="50A4EB8B" w14:textId="11B2D83F" w:rsidR="00775BA4" w:rsidRDefault="00775BA4" w:rsidP="00775BA4">
      <w:pPr>
        <w:pStyle w:val="ListParagraph"/>
        <w:rPr>
          <w:b/>
        </w:rPr>
      </w:pPr>
    </w:p>
    <w:p w14:paraId="61ED1188" w14:textId="2834487B" w:rsidR="00775BA4" w:rsidRDefault="00775BA4" w:rsidP="00775BA4">
      <w:pPr>
        <w:pStyle w:val="ListParagraph"/>
        <w:rPr>
          <w:b/>
        </w:rPr>
      </w:pPr>
      <w:r>
        <w:rPr>
          <w:noProof/>
        </w:rPr>
        <w:drawing>
          <wp:anchor distT="0" distB="0" distL="114300" distR="114300" simplePos="0" relativeHeight="251658254" behindDoc="1" locked="0" layoutInCell="1" allowOverlap="1" wp14:anchorId="3F83B130" wp14:editId="702CC8F4">
            <wp:simplePos x="0" y="0"/>
            <wp:positionH relativeFrom="column">
              <wp:posOffset>1390015</wp:posOffset>
            </wp:positionH>
            <wp:positionV relativeFrom="paragraph">
              <wp:posOffset>3175</wp:posOffset>
            </wp:positionV>
            <wp:extent cx="3044825" cy="1889125"/>
            <wp:effectExtent l="0" t="0" r="3175" b="0"/>
            <wp:wrapThrough wrapText="bothSides">
              <wp:wrapPolygon edited="0">
                <wp:start x="0" y="0"/>
                <wp:lineTo x="0" y="21346"/>
                <wp:lineTo x="21487" y="21346"/>
                <wp:lineTo x="21487" y="0"/>
                <wp:lineTo x="0" y="0"/>
              </wp:wrapPolygon>
            </wp:wrapThrough>
            <wp:docPr id="20" name="Picture 20" descr="http://prettywellorganized.com/wp-content/uploads/2014/11/Du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ettywellorganized.com/wp-content/uploads/2014/11/Dusting.jpg"/>
                    <pic:cNvPicPr>
                      <a:picLocks noChangeAspect="1" noChangeArrowheads="1"/>
                    </pic:cNvPicPr>
                  </pic:nvPicPr>
                  <pic:blipFill rotWithShape="1">
                    <a:blip r:embed="rId54">
                      <a:extLst>
                        <a:ext uri="{28A0092B-C50C-407E-A947-70E740481C1C}">
                          <a14:useLocalDpi xmlns:a14="http://schemas.microsoft.com/office/drawing/2010/main" val="0"/>
                        </a:ext>
                      </a:extLst>
                    </a:blip>
                    <a:srcRect b="6805"/>
                    <a:stretch/>
                  </pic:blipFill>
                  <pic:spPr bwMode="auto">
                    <a:xfrm>
                      <a:off x="0" y="0"/>
                      <a:ext cx="3044825" cy="188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C666AC" w14:textId="15F09B72" w:rsidR="00775BA4" w:rsidRDefault="00E52130" w:rsidP="00775BA4">
      <w:pPr>
        <w:pStyle w:val="ListParagraph"/>
        <w:rPr>
          <w:b/>
        </w:rPr>
      </w:pPr>
      <w:r>
        <w:rPr>
          <w:b/>
        </w:rPr>
        <w:t xml:space="preserve">  </w:t>
      </w:r>
    </w:p>
    <w:p w14:paraId="7C5DAD45" w14:textId="181F2B5C" w:rsidR="00775BA4" w:rsidRDefault="00775BA4" w:rsidP="00775BA4">
      <w:pPr>
        <w:pStyle w:val="ListParagraph"/>
        <w:rPr>
          <w:b/>
        </w:rPr>
      </w:pPr>
    </w:p>
    <w:p w14:paraId="30CD39A3" w14:textId="37868C37" w:rsidR="00775BA4" w:rsidRDefault="00775BA4" w:rsidP="00775BA4">
      <w:pPr>
        <w:pStyle w:val="ListParagraph"/>
        <w:rPr>
          <w:b/>
        </w:rPr>
      </w:pPr>
    </w:p>
    <w:p w14:paraId="4C28E892" w14:textId="00366347" w:rsidR="00775BA4" w:rsidRDefault="00775BA4" w:rsidP="00775BA4">
      <w:pPr>
        <w:pStyle w:val="ListParagraph"/>
        <w:rPr>
          <w:b/>
        </w:rPr>
      </w:pPr>
    </w:p>
    <w:p w14:paraId="586F1862" w14:textId="77777777" w:rsidR="00775BA4" w:rsidRDefault="00775BA4" w:rsidP="00775BA4">
      <w:pPr>
        <w:pStyle w:val="ListParagraph"/>
        <w:rPr>
          <w:b/>
        </w:rPr>
      </w:pPr>
    </w:p>
    <w:p w14:paraId="39073E4B" w14:textId="77777777" w:rsidR="00775BA4" w:rsidRDefault="00775BA4" w:rsidP="00775BA4">
      <w:pPr>
        <w:pStyle w:val="ListParagraph"/>
        <w:rPr>
          <w:b/>
        </w:rPr>
      </w:pPr>
    </w:p>
    <w:p w14:paraId="65EDA327" w14:textId="77777777" w:rsidR="00775BA4" w:rsidRDefault="00775BA4" w:rsidP="00775BA4">
      <w:pPr>
        <w:pStyle w:val="ListParagraph"/>
        <w:rPr>
          <w:b/>
        </w:rPr>
      </w:pPr>
    </w:p>
    <w:p w14:paraId="6898FC30" w14:textId="77777777" w:rsidR="00775BA4" w:rsidRDefault="00775BA4" w:rsidP="00775BA4">
      <w:pPr>
        <w:pStyle w:val="ListParagraph"/>
        <w:rPr>
          <w:b/>
        </w:rPr>
      </w:pPr>
    </w:p>
    <w:p w14:paraId="367B9765" w14:textId="1C095292" w:rsidR="00775BA4" w:rsidRDefault="00775BA4" w:rsidP="00775BA4">
      <w:pPr>
        <w:spacing w:after="200" w:line="276" w:lineRule="auto"/>
        <w:rPr>
          <w:b/>
        </w:rPr>
      </w:pPr>
    </w:p>
    <w:p w14:paraId="2CB166FC" w14:textId="2CC89103" w:rsidR="00CB3277" w:rsidRDefault="00CB3277" w:rsidP="00775BA4">
      <w:pPr>
        <w:spacing w:after="200" w:line="276" w:lineRule="auto"/>
        <w:rPr>
          <w:b/>
        </w:rPr>
      </w:pPr>
    </w:p>
    <w:p w14:paraId="256FF429" w14:textId="52F69B17" w:rsidR="00CB3277" w:rsidRDefault="00CB3277" w:rsidP="00775BA4">
      <w:pPr>
        <w:spacing w:after="200" w:line="276" w:lineRule="auto"/>
        <w:rPr>
          <w:b/>
        </w:rPr>
      </w:pPr>
    </w:p>
    <w:p w14:paraId="4892FE8B" w14:textId="77777777" w:rsidR="00CB3277" w:rsidRDefault="00CB3277" w:rsidP="00CB3277">
      <w:pPr>
        <w:pStyle w:val="ListParagraph"/>
        <w:numPr>
          <w:ilvl w:val="0"/>
          <w:numId w:val="12"/>
        </w:numPr>
        <w:spacing w:after="200" w:line="276" w:lineRule="auto"/>
        <w:rPr>
          <w:b/>
        </w:rPr>
      </w:pPr>
      <w:r>
        <w:rPr>
          <w:noProof/>
        </w:rPr>
        <w:drawing>
          <wp:anchor distT="0" distB="0" distL="114300" distR="114300" simplePos="0" relativeHeight="251658257" behindDoc="1" locked="0" layoutInCell="1" allowOverlap="1" wp14:anchorId="5351B618" wp14:editId="00C39FC6">
            <wp:simplePos x="0" y="0"/>
            <wp:positionH relativeFrom="column">
              <wp:posOffset>3569970</wp:posOffset>
            </wp:positionH>
            <wp:positionV relativeFrom="paragraph">
              <wp:posOffset>581025</wp:posOffset>
            </wp:positionV>
            <wp:extent cx="1750695" cy="1750695"/>
            <wp:effectExtent l="0" t="0" r="1905" b="1905"/>
            <wp:wrapThrough wrapText="bothSides">
              <wp:wrapPolygon edited="0">
                <wp:start x="0" y="0"/>
                <wp:lineTo x="0" y="21388"/>
                <wp:lineTo x="21388" y="21388"/>
                <wp:lineTo x="21388" y="0"/>
                <wp:lineTo x="0" y="0"/>
              </wp:wrapPolygon>
            </wp:wrapThrough>
            <wp:docPr id="22" name="Picture 22" descr="http://indycleanblinds.com/wp-content/uploads/2012/01/mini_bef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dycleanblinds.com/wp-content/uploads/2012/01/mini_before.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50695" cy="17506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Mini blinds which are broken or stained can be replaced by visiting your local hardware store.  All blinds in apartment must match color and style.  You can save money by replacing blinds on your own to avoid labor charges.</w:t>
      </w:r>
    </w:p>
    <w:p w14:paraId="4A3C0498" w14:textId="77777777" w:rsidR="00CB3277" w:rsidRDefault="00CB3277" w:rsidP="00CB3277">
      <w:pPr>
        <w:pStyle w:val="ListParagraph"/>
        <w:rPr>
          <w:noProof/>
        </w:rPr>
      </w:pPr>
      <w:r>
        <w:rPr>
          <w:noProof/>
        </w:rPr>
        <w:drawing>
          <wp:anchor distT="0" distB="0" distL="114300" distR="114300" simplePos="0" relativeHeight="251658258" behindDoc="1" locked="0" layoutInCell="1" allowOverlap="1" wp14:anchorId="6BD5155E" wp14:editId="68A197F4">
            <wp:simplePos x="0" y="0"/>
            <wp:positionH relativeFrom="column">
              <wp:posOffset>534670</wp:posOffset>
            </wp:positionH>
            <wp:positionV relativeFrom="paragraph">
              <wp:posOffset>90805</wp:posOffset>
            </wp:positionV>
            <wp:extent cx="2303145" cy="1726565"/>
            <wp:effectExtent l="0" t="0" r="1905" b="6985"/>
            <wp:wrapThrough wrapText="bothSides">
              <wp:wrapPolygon edited="0">
                <wp:start x="0" y="0"/>
                <wp:lineTo x="0" y="21449"/>
                <wp:lineTo x="21439" y="21449"/>
                <wp:lineTo x="21439" y="0"/>
                <wp:lineTo x="0" y="0"/>
              </wp:wrapPolygon>
            </wp:wrapThrough>
            <wp:docPr id="21" name="Picture 21" descr="http://2.bp.blogspot.com/-nJvlqqJEYWI/UHbIzeZD25I/AAAAAAAADRE/-hSKCEroUqI/s1600/IMG_1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nJvlqqJEYWI/UHbIzeZD25I/AAAAAAAADRE/-hSKCEroUqI/s1600/IMG_1964.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03145" cy="172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91CD9" w14:textId="77777777" w:rsidR="00CB3277" w:rsidRDefault="00CB3277" w:rsidP="00CB3277">
      <w:pPr>
        <w:pStyle w:val="ListParagraph"/>
        <w:rPr>
          <w:noProof/>
        </w:rPr>
      </w:pPr>
    </w:p>
    <w:p w14:paraId="5624A4AC" w14:textId="77777777" w:rsidR="00CB3277" w:rsidRDefault="00CB3277" w:rsidP="00CB3277">
      <w:pPr>
        <w:pStyle w:val="ListParagraph"/>
        <w:rPr>
          <w:noProof/>
        </w:rPr>
      </w:pPr>
    </w:p>
    <w:p w14:paraId="56CE2D6E" w14:textId="77777777" w:rsidR="00CB3277" w:rsidRDefault="00CB3277" w:rsidP="00CB3277">
      <w:pPr>
        <w:pStyle w:val="ListParagraph"/>
        <w:rPr>
          <w:b/>
        </w:rPr>
      </w:pPr>
    </w:p>
    <w:p w14:paraId="3EB1B1B9" w14:textId="77777777" w:rsidR="00CB3277" w:rsidRDefault="00CB3277" w:rsidP="00CB3277">
      <w:pPr>
        <w:pStyle w:val="ListParagraph"/>
        <w:rPr>
          <w:b/>
        </w:rPr>
      </w:pPr>
    </w:p>
    <w:p w14:paraId="41FBDB1A" w14:textId="77777777" w:rsidR="00CB3277" w:rsidRDefault="00CB3277" w:rsidP="00CB3277">
      <w:pPr>
        <w:pStyle w:val="ListParagraph"/>
        <w:rPr>
          <w:b/>
        </w:rPr>
      </w:pPr>
    </w:p>
    <w:p w14:paraId="76114690" w14:textId="77777777" w:rsidR="00CB3277" w:rsidRDefault="00CB3277" w:rsidP="00CB3277">
      <w:pPr>
        <w:pStyle w:val="ListParagraph"/>
        <w:rPr>
          <w:b/>
        </w:rPr>
      </w:pPr>
    </w:p>
    <w:p w14:paraId="0FCD0584" w14:textId="77777777" w:rsidR="00CB3277" w:rsidRDefault="00CB3277" w:rsidP="00CB3277">
      <w:pPr>
        <w:pStyle w:val="ListParagraph"/>
        <w:rPr>
          <w:b/>
        </w:rPr>
      </w:pPr>
    </w:p>
    <w:p w14:paraId="47594E87" w14:textId="77777777" w:rsidR="00CB3277" w:rsidRDefault="00CB3277" w:rsidP="00CB3277">
      <w:pPr>
        <w:pStyle w:val="ListParagraph"/>
        <w:rPr>
          <w:b/>
        </w:rPr>
      </w:pPr>
    </w:p>
    <w:p w14:paraId="48266603" w14:textId="77777777" w:rsidR="00CB3277" w:rsidRDefault="00CB3277" w:rsidP="00CB3277">
      <w:pPr>
        <w:pStyle w:val="ListParagraph"/>
        <w:rPr>
          <w:b/>
        </w:rPr>
      </w:pPr>
    </w:p>
    <w:p w14:paraId="04245A2F" w14:textId="2B520E2E" w:rsidR="00CB3277" w:rsidRDefault="00CB3277" w:rsidP="00CB3277">
      <w:pPr>
        <w:pStyle w:val="ListParagraph"/>
        <w:rPr>
          <w:b/>
        </w:rPr>
      </w:pPr>
    </w:p>
    <w:p w14:paraId="05F6C678" w14:textId="67288F35" w:rsidR="009C2BEF" w:rsidRDefault="009C2BEF" w:rsidP="00CB3277">
      <w:pPr>
        <w:pStyle w:val="ListParagraph"/>
        <w:rPr>
          <w:b/>
        </w:rPr>
      </w:pPr>
    </w:p>
    <w:p w14:paraId="1A0AC524" w14:textId="2A39A43C" w:rsidR="009C2BEF" w:rsidRDefault="009C2BEF" w:rsidP="00CB3277">
      <w:pPr>
        <w:pStyle w:val="ListParagraph"/>
        <w:rPr>
          <w:b/>
        </w:rPr>
      </w:pPr>
    </w:p>
    <w:p w14:paraId="005E6772" w14:textId="77777777" w:rsidR="009C2BEF" w:rsidRDefault="009C2BEF" w:rsidP="00CB3277">
      <w:pPr>
        <w:pStyle w:val="ListParagraph"/>
        <w:rPr>
          <w:b/>
        </w:rPr>
      </w:pPr>
    </w:p>
    <w:p w14:paraId="01A46F6E" w14:textId="685A817C" w:rsidR="00CB3277" w:rsidRDefault="00CB3277" w:rsidP="00CB3277">
      <w:pPr>
        <w:pStyle w:val="ListParagraph"/>
        <w:numPr>
          <w:ilvl w:val="0"/>
          <w:numId w:val="12"/>
        </w:numPr>
        <w:spacing w:after="200" w:line="276" w:lineRule="auto"/>
        <w:rPr>
          <w:b/>
        </w:rPr>
      </w:pPr>
      <w:r>
        <w:rPr>
          <w:b/>
        </w:rPr>
        <w:t xml:space="preserve">Painting may be very costly; therefore, it is important to clean or paint any blemish on wall which was made during your stay. Paint color is “First Site White”. You can also try cleaning agents to see if the stain, scuff etc. can be removed without painting.   </w:t>
      </w:r>
    </w:p>
    <w:p w14:paraId="1C5384D6" w14:textId="77777777" w:rsidR="00CB3277" w:rsidRDefault="00CB3277" w:rsidP="00CB3277">
      <w:pPr>
        <w:pStyle w:val="ListParagraph"/>
        <w:rPr>
          <w:b/>
          <w:sz w:val="36"/>
        </w:rPr>
      </w:pPr>
      <w:r>
        <w:rPr>
          <w:noProof/>
        </w:rPr>
        <w:drawing>
          <wp:anchor distT="0" distB="0" distL="114300" distR="114300" simplePos="0" relativeHeight="251658260" behindDoc="1" locked="0" layoutInCell="1" allowOverlap="1" wp14:anchorId="1A4F6B19" wp14:editId="73CC506E">
            <wp:simplePos x="0" y="0"/>
            <wp:positionH relativeFrom="column">
              <wp:posOffset>4744085</wp:posOffset>
            </wp:positionH>
            <wp:positionV relativeFrom="paragraph">
              <wp:posOffset>88900</wp:posOffset>
            </wp:positionV>
            <wp:extent cx="1423035" cy="1367155"/>
            <wp:effectExtent l="0" t="0" r="5715" b="4445"/>
            <wp:wrapThrough wrapText="bothSides">
              <wp:wrapPolygon edited="0">
                <wp:start x="0" y="0"/>
                <wp:lineTo x="0" y="21369"/>
                <wp:lineTo x="21398" y="21369"/>
                <wp:lineTo x="21398" y="0"/>
                <wp:lineTo x="0" y="0"/>
              </wp:wrapPolygon>
            </wp:wrapThrough>
            <wp:docPr id="14" name="Picture 14" descr="http://media.blog.homedepot.com/wp-content/uploads/Kim-Wilson-P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blog.homedepot.com/wp-content/uploads/Kim-Wilson-PG-4.jpg"/>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t="16216" b="19820"/>
                    <a:stretch/>
                  </pic:blipFill>
                  <pic:spPr bwMode="auto">
                    <a:xfrm>
                      <a:off x="0" y="0"/>
                      <a:ext cx="1423035" cy="1367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1" behindDoc="1" locked="0" layoutInCell="1" allowOverlap="1" wp14:anchorId="00368E91" wp14:editId="4807F4DE">
            <wp:simplePos x="0" y="0"/>
            <wp:positionH relativeFrom="column">
              <wp:posOffset>2342515</wp:posOffset>
            </wp:positionH>
            <wp:positionV relativeFrom="paragraph">
              <wp:posOffset>163830</wp:posOffset>
            </wp:positionV>
            <wp:extent cx="1724660" cy="1294130"/>
            <wp:effectExtent l="0" t="0" r="8890" b="1270"/>
            <wp:wrapThrough wrapText="bothSides">
              <wp:wrapPolygon edited="0">
                <wp:start x="0" y="0"/>
                <wp:lineTo x="0" y="21303"/>
                <wp:lineTo x="21473" y="21303"/>
                <wp:lineTo x="21473" y="0"/>
                <wp:lineTo x="0" y="0"/>
              </wp:wrapPolygon>
            </wp:wrapThrough>
            <wp:docPr id="17" name="Picture 17" descr="https://diyindesign.files.wordpress.com/2012/04/040612212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yindesign.files.wordpress.com/2012/04/040612212851.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24660" cy="1294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9" behindDoc="1" locked="0" layoutInCell="1" allowOverlap="1" wp14:anchorId="7449B839" wp14:editId="4B2D472F">
            <wp:simplePos x="0" y="0"/>
            <wp:positionH relativeFrom="column">
              <wp:posOffset>-276225</wp:posOffset>
            </wp:positionH>
            <wp:positionV relativeFrom="paragraph">
              <wp:posOffset>118745</wp:posOffset>
            </wp:positionV>
            <wp:extent cx="1783715" cy="1336675"/>
            <wp:effectExtent l="0" t="0" r="6985" b="0"/>
            <wp:wrapThrough wrapText="bothSides">
              <wp:wrapPolygon edited="0">
                <wp:start x="0" y="0"/>
                <wp:lineTo x="0" y="21241"/>
                <wp:lineTo x="21454" y="21241"/>
                <wp:lineTo x="21454" y="0"/>
                <wp:lineTo x="0" y="0"/>
              </wp:wrapPolygon>
            </wp:wrapThrough>
            <wp:docPr id="12" name="Picture 12" descr="http://media-cdn.tripadvisor.com/media/photo-s/03/a1/ad/12/major-scuff-on-the-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dn.tripadvisor.com/media/photo-s/03/a1/ad/12/major-scuff-on-the-wall.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83715" cy="133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BD039" w14:textId="77777777" w:rsidR="00CB3277" w:rsidRDefault="00CB3277" w:rsidP="00CB3277">
      <w:pPr>
        <w:pStyle w:val="ListParagraph"/>
        <w:jc w:val="center"/>
        <w:rPr>
          <w:b/>
          <w:sz w:val="36"/>
        </w:rPr>
      </w:pPr>
    </w:p>
    <w:p w14:paraId="050FEED1" w14:textId="77777777" w:rsidR="00CB3277" w:rsidRDefault="00CB3277" w:rsidP="00CB3277">
      <w:pPr>
        <w:pStyle w:val="ListParagraph"/>
        <w:jc w:val="center"/>
        <w:rPr>
          <w:b/>
          <w:sz w:val="36"/>
        </w:rPr>
      </w:pPr>
    </w:p>
    <w:p w14:paraId="4F498A76" w14:textId="77777777" w:rsidR="00CB3277" w:rsidRDefault="00CB3277" w:rsidP="00CB3277">
      <w:pPr>
        <w:pStyle w:val="ListParagraph"/>
        <w:jc w:val="center"/>
        <w:rPr>
          <w:b/>
          <w:sz w:val="36"/>
        </w:rPr>
      </w:pPr>
    </w:p>
    <w:p w14:paraId="59A8A529" w14:textId="77777777" w:rsidR="00CB3277" w:rsidRPr="00775BA4" w:rsidRDefault="00CB3277" w:rsidP="00775BA4">
      <w:pPr>
        <w:spacing w:after="200" w:line="276" w:lineRule="auto"/>
        <w:rPr>
          <w:b/>
        </w:rPr>
      </w:pPr>
    </w:p>
    <w:sectPr w:rsidR="00CB3277" w:rsidRPr="00775BA4" w:rsidSect="00D52ED8">
      <w:footerReference w:type="default" r:id="rId60"/>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EB54" w14:textId="77777777" w:rsidR="001C7737" w:rsidRDefault="001C7737" w:rsidP="001A282C">
      <w:r>
        <w:separator/>
      </w:r>
    </w:p>
  </w:endnote>
  <w:endnote w:type="continuationSeparator" w:id="0">
    <w:p w14:paraId="732619A6" w14:textId="77777777" w:rsidR="001C7737" w:rsidRDefault="001C7737" w:rsidP="001A282C">
      <w:r>
        <w:continuationSeparator/>
      </w:r>
    </w:p>
  </w:endnote>
  <w:endnote w:type="continuationNotice" w:id="1">
    <w:p w14:paraId="445C722F" w14:textId="77777777" w:rsidR="001C7737" w:rsidRDefault="001C7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nard MT Condensed">
    <w:panose1 w:val="02050806060905020404"/>
    <w:charset w:val="4D"/>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B3CD" w14:textId="4026B005" w:rsidR="00C77B59" w:rsidRPr="000A340E" w:rsidRDefault="00FD1002" w:rsidP="001A282C">
    <w:pPr>
      <w:pStyle w:val="Footer"/>
      <w:jc w:val="center"/>
      <w:rPr>
        <w:color w:val="000000" w:themeColor="text1"/>
      </w:rPr>
    </w:pPr>
    <w:r>
      <w:rPr>
        <w:color w:val="000000" w:themeColor="text1"/>
      </w:rPr>
      <w:t>1135 W. Wood St</w:t>
    </w:r>
    <w:r w:rsidR="00C77B59" w:rsidRPr="000A340E">
      <w:rPr>
        <w:color w:val="000000" w:themeColor="text1"/>
      </w:rPr>
      <w:t xml:space="preserve">, </w:t>
    </w:r>
    <w:r>
      <w:rPr>
        <w:color w:val="000000" w:themeColor="text1"/>
      </w:rPr>
      <w:t>Deca</w:t>
    </w:r>
    <w:r w:rsidR="000C37D5">
      <w:rPr>
        <w:color w:val="000000" w:themeColor="text1"/>
      </w:rPr>
      <w:t>tur</w:t>
    </w:r>
    <w:r w:rsidR="00C77B59" w:rsidRPr="000A340E">
      <w:rPr>
        <w:color w:val="000000" w:themeColor="text1"/>
      </w:rPr>
      <w:t>, I</w:t>
    </w:r>
    <w:r w:rsidR="000C37D5">
      <w:rPr>
        <w:color w:val="000000" w:themeColor="text1"/>
      </w:rPr>
      <w:t>L</w:t>
    </w:r>
    <w:r w:rsidR="00C77B59" w:rsidRPr="000A340E">
      <w:rPr>
        <w:color w:val="000000" w:themeColor="text1"/>
      </w:rPr>
      <w:t>. 6</w:t>
    </w:r>
    <w:r w:rsidR="000C37D5">
      <w:rPr>
        <w:color w:val="000000" w:themeColor="text1"/>
      </w:rPr>
      <w:t>2522</w:t>
    </w:r>
    <w:r w:rsidR="00C77B59" w:rsidRPr="000A340E">
      <w:rPr>
        <w:color w:val="000000" w:themeColor="text1"/>
      </w:rPr>
      <w:t>. (</w:t>
    </w:r>
    <w:r w:rsidR="000C37D5">
      <w:rPr>
        <w:color w:val="000000" w:themeColor="text1"/>
      </w:rPr>
      <w:t>217</w:t>
    </w:r>
    <w:r w:rsidR="00C77B59" w:rsidRPr="000A340E">
      <w:rPr>
        <w:color w:val="000000" w:themeColor="text1"/>
      </w:rPr>
      <w:t xml:space="preserve">) </w:t>
    </w:r>
    <w:r w:rsidR="000C37D5">
      <w:rPr>
        <w:color w:val="000000" w:themeColor="text1"/>
      </w:rPr>
      <w:t>464</w:t>
    </w:r>
    <w:r w:rsidR="00C77B59" w:rsidRPr="000A340E">
      <w:rPr>
        <w:color w:val="000000" w:themeColor="text1"/>
      </w:rPr>
      <w:t>.</w:t>
    </w:r>
    <w:r w:rsidR="000C37D5">
      <w:rPr>
        <w:color w:val="000000" w:themeColor="text1"/>
      </w:rPr>
      <w:t>8635</w:t>
    </w:r>
    <w:r w:rsidR="00C77B59" w:rsidRPr="000A340E">
      <w:rPr>
        <w:color w:val="000000" w:themeColor="text1"/>
      </w:rPr>
      <w:t xml:space="preserve"> </w:t>
    </w:r>
    <w:hyperlink r:id="rId1" w:history="1">
      <w:r w:rsidR="00C77B59" w:rsidRPr="000A340E">
        <w:rPr>
          <w:rStyle w:val="Hyperlink"/>
          <w:color w:val="000000" w:themeColor="text1"/>
          <w:u w:val="none"/>
        </w:rPr>
        <w:t>www.</w:t>
      </w:r>
      <w:r w:rsidR="00397FB2">
        <w:rPr>
          <w:rStyle w:val="Hyperlink"/>
          <w:color w:val="000000" w:themeColor="text1"/>
          <w:u w:val="none"/>
        </w:rPr>
        <w:t>thewoodsatmillikin</w:t>
      </w:r>
      <w:r w:rsidR="00C77B59" w:rsidRPr="000A340E">
        <w:rPr>
          <w:rStyle w:val="Hyperlink"/>
          <w:color w:val="000000" w:themeColor="text1"/>
          <w:u w:val="none"/>
        </w:rPr>
        <w:t>.com</w:t>
      </w:r>
    </w:hyperlink>
    <w:r w:rsidR="00C77B59" w:rsidRPr="000A340E">
      <w:rPr>
        <w:color w:val="000000" w:themeColor="text1"/>
      </w:rPr>
      <w:t xml:space="preserve"> </w:t>
    </w:r>
  </w:p>
  <w:p w14:paraId="262875DF" w14:textId="77777777" w:rsidR="00C77B59" w:rsidRDefault="00C77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7E21" w14:textId="77777777" w:rsidR="001C7737" w:rsidRDefault="001C7737" w:rsidP="001A282C">
      <w:r>
        <w:separator/>
      </w:r>
    </w:p>
  </w:footnote>
  <w:footnote w:type="continuationSeparator" w:id="0">
    <w:p w14:paraId="19C21E72" w14:textId="77777777" w:rsidR="001C7737" w:rsidRDefault="001C7737" w:rsidP="001A282C">
      <w:r>
        <w:continuationSeparator/>
      </w:r>
    </w:p>
  </w:footnote>
  <w:footnote w:type="continuationNotice" w:id="1">
    <w:p w14:paraId="4C8AEF23" w14:textId="77777777" w:rsidR="001C7737" w:rsidRDefault="001C7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E7F3" w14:textId="77777777" w:rsidR="00614A72" w:rsidRDefault="00614A72" w:rsidP="00324C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9D0"/>
    <w:multiLevelType w:val="hybridMultilevel"/>
    <w:tmpl w:val="13F4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75175"/>
    <w:multiLevelType w:val="hybridMultilevel"/>
    <w:tmpl w:val="8144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3579A"/>
    <w:multiLevelType w:val="hybridMultilevel"/>
    <w:tmpl w:val="FCB2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579B9"/>
    <w:multiLevelType w:val="hybridMultilevel"/>
    <w:tmpl w:val="F85C6688"/>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99E2605"/>
    <w:multiLevelType w:val="hybridMultilevel"/>
    <w:tmpl w:val="7B3C52A6"/>
    <w:lvl w:ilvl="0" w:tplc="33DE416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C654D"/>
    <w:multiLevelType w:val="hybridMultilevel"/>
    <w:tmpl w:val="F1A8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839D0"/>
    <w:multiLevelType w:val="hybridMultilevel"/>
    <w:tmpl w:val="3FA655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04ADD"/>
    <w:multiLevelType w:val="hybridMultilevel"/>
    <w:tmpl w:val="5A36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F1897"/>
    <w:multiLevelType w:val="hybridMultilevel"/>
    <w:tmpl w:val="223A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A1BC6"/>
    <w:multiLevelType w:val="hybridMultilevel"/>
    <w:tmpl w:val="6E262C16"/>
    <w:lvl w:ilvl="0" w:tplc="0409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69A05EA1"/>
    <w:multiLevelType w:val="hybridMultilevel"/>
    <w:tmpl w:val="15C4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51184E"/>
    <w:multiLevelType w:val="hybridMultilevel"/>
    <w:tmpl w:val="1F7A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73134"/>
    <w:multiLevelType w:val="hybridMultilevel"/>
    <w:tmpl w:val="B998A0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27C4441"/>
    <w:multiLevelType w:val="hybridMultilevel"/>
    <w:tmpl w:val="D83E5688"/>
    <w:lvl w:ilvl="0" w:tplc="33DE416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1209D"/>
    <w:multiLevelType w:val="hybridMultilevel"/>
    <w:tmpl w:val="E15AB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444375">
    <w:abstractNumId w:val="6"/>
  </w:num>
  <w:num w:numId="2" w16cid:durableId="1524250623">
    <w:abstractNumId w:val="3"/>
  </w:num>
  <w:num w:numId="3" w16cid:durableId="1813980391">
    <w:abstractNumId w:val="9"/>
  </w:num>
  <w:num w:numId="4" w16cid:durableId="1975982969">
    <w:abstractNumId w:val="12"/>
  </w:num>
  <w:num w:numId="5" w16cid:durableId="1093866458">
    <w:abstractNumId w:val="8"/>
  </w:num>
  <w:num w:numId="6" w16cid:durableId="2096824868">
    <w:abstractNumId w:val="7"/>
  </w:num>
  <w:num w:numId="7" w16cid:durableId="1376344377">
    <w:abstractNumId w:val="14"/>
  </w:num>
  <w:num w:numId="8" w16cid:durableId="1002969691">
    <w:abstractNumId w:val="11"/>
  </w:num>
  <w:num w:numId="9" w16cid:durableId="1171985819">
    <w:abstractNumId w:val="2"/>
  </w:num>
  <w:num w:numId="10" w16cid:durableId="1856267991">
    <w:abstractNumId w:val="1"/>
  </w:num>
  <w:num w:numId="11" w16cid:durableId="1967078701">
    <w:abstractNumId w:val="5"/>
  </w:num>
  <w:num w:numId="12" w16cid:durableId="289944332">
    <w:abstractNumId w:val="0"/>
  </w:num>
  <w:num w:numId="13" w16cid:durableId="341665451">
    <w:abstractNumId w:val="10"/>
  </w:num>
  <w:num w:numId="14" w16cid:durableId="1299796821">
    <w:abstractNumId w:val="13"/>
  </w:num>
  <w:num w:numId="15" w16cid:durableId="878401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76"/>
    <w:rsid w:val="00002752"/>
    <w:rsid w:val="00004487"/>
    <w:rsid w:val="000071E5"/>
    <w:rsid w:val="00013821"/>
    <w:rsid w:val="00014216"/>
    <w:rsid w:val="00045CB1"/>
    <w:rsid w:val="000612F4"/>
    <w:rsid w:val="00061966"/>
    <w:rsid w:val="00061B1E"/>
    <w:rsid w:val="00062FAC"/>
    <w:rsid w:val="00067473"/>
    <w:rsid w:val="00071B7A"/>
    <w:rsid w:val="00076F80"/>
    <w:rsid w:val="0008054E"/>
    <w:rsid w:val="00080864"/>
    <w:rsid w:val="000826C5"/>
    <w:rsid w:val="00082723"/>
    <w:rsid w:val="000839BD"/>
    <w:rsid w:val="0009013F"/>
    <w:rsid w:val="00094082"/>
    <w:rsid w:val="000A340E"/>
    <w:rsid w:val="000A5CAB"/>
    <w:rsid w:val="000A5CCF"/>
    <w:rsid w:val="000A7224"/>
    <w:rsid w:val="000C2CBC"/>
    <w:rsid w:val="000C37D5"/>
    <w:rsid w:val="000C6D7F"/>
    <w:rsid w:val="000E000B"/>
    <w:rsid w:val="000E5F85"/>
    <w:rsid w:val="000E6B90"/>
    <w:rsid w:val="000E6CC5"/>
    <w:rsid w:val="000F4963"/>
    <w:rsid w:val="000F5E7E"/>
    <w:rsid w:val="000F61C5"/>
    <w:rsid w:val="0010134B"/>
    <w:rsid w:val="00103825"/>
    <w:rsid w:val="001103E4"/>
    <w:rsid w:val="00113E51"/>
    <w:rsid w:val="00114F9D"/>
    <w:rsid w:val="0012037A"/>
    <w:rsid w:val="001335D3"/>
    <w:rsid w:val="001440EC"/>
    <w:rsid w:val="00152636"/>
    <w:rsid w:val="00160BCB"/>
    <w:rsid w:val="00165084"/>
    <w:rsid w:val="001664B6"/>
    <w:rsid w:val="001742B5"/>
    <w:rsid w:val="00174FC0"/>
    <w:rsid w:val="00182A01"/>
    <w:rsid w:val="001967BC"/>
    <w:rsid w:val="001A282C"/>
    <w:rsid w:val="001A3BED"/>
    <w:rsid w:val="001A6933"/>
    <w:rsid w:val="001A780A"/>
    <w:rsid w:val="001B647F"/>
    <w:rsid w:val="001C3AB7"/>
    <w:rsid w:val="001C3AE3"/>
    <w:rsid w:val="001C5CA7"/>
    <w:rsid w:val="001C63A8"/>
    <w:rsid w:val="001C6DB6"/>
    <w:rsid w:val="001C7737"/>
    <w:rsid w:val="001D3BEA"/>
    <w:rsid w:val="001D3D9C"/>
    <w:rsid w:val="001D493D"/>
    <w:rsid w:val="001E50A9"/>
    <w:rsid w:val="001F11DF"/>
    <w:rsid w:val="001F18C4"/>
    <w:rsid w:val="001F7E7E"/>
    <w:rsid w:val="0020170A"/>
    <w:rsid w:val="00205597"/>
    <w:rsid w:val="0020710D"/>
    <w:rsid w:val="002113B7"/>
    <w:rsid w:val="00211B29"/>
    <w:rsid w:val="00220C83"/>
    <w:rsid w:val="002276BC"/>
    <w:rsid w:val="00233355"/>
    <w:rsid w:val="002358F5"/>
    <w:rsid w:val="00257DC0"/>
    <w:rsid w:val="00262EB4"/>
    <w:rsid w:val="0026375F"/>
    <w:rsid w:val="00266487"/>
    <w:rsid w:val="002702D2"/>
    <w:rsid w:val="00271409"/>
    <w:rsid w:val="0028108F"/>
    <w:rsid w:val="00281A97"/>
    <w:rsid w:val="0029332B"/>
    <w:rsid w:val="00295462"/>
    <w:rsid w:val="002A4CAE"/>
    <w:rsid w:val="002B56A6"/>
    <w:rsid w:val="002B7E1E"/>
    <w:rsid w:val="002C22FF"/>
    <w:rsid w:val="002D1A17"/>
    <w:rsid w:val="002E07ED"/>
    <w:rsid w:val="002E1D02"/>
    <w:rsid w:val="002E3908"/>
    <w:rsid w:val="002E6172"/>
    <w:rsid w:val="002E62B9"/>
    <w:rsid w:val="002E68B8"/>
    <w:rsid w:val="002F1FCD"/>
    <w:rsid w:val="002F34BF"/>
    <w:rsid w:val="00305100"/>
    <w:rsid w:val="00307484"/>
    <w:rsid w:val="00310884"/>
    <w:rsid w:val="00311087"/>
    <w:rsid w:val="003119B1"/>
    <w:rsid w:val="00312D59"/>
    <w:rsid w:val="00314277"/>
    <w:rsid w:val="00316F95"/>
    <w:rsid w:val="003203D1"/>
    <w:rsid w:val="00320461"/>
    <w:rsid w:val="00324ABE"/>
    <w:rsid w:val="00324C97"/>
    <w:rsid w:val="003279ED"/>
    <w:rsid w:val="003363D1"/>
    <w:rsid w:val="003476FF"/>
    <w:rsid w:val="0035662B"/>
    <w:rsid w:val="0037137D"/>
    <w:rsid w:val="003733A9"/>
    <w:rsid w:val="003827DA"/>
    <w:rsid w:val="0038721D"/>
    <w:rsid w:val="00392AA8"/>
    <w:rsid w:val="00397FB2"/>
    <w:rsid w:val="003C16C5"/>
    <w:rsid w:val="003C3DA7"/>
    <w:rsid w:val="003C625E"/>
    <w:rsid w:val="003C6984"/>
    <w:rsid w:val="003D0715"/>
    <w:rsid w:val="003D1704"/>
    <w:rsid w:val="003D34A8"/>
    <w:rsid w:val="003E30DD"/>
    <w:rsid w:val="003F1B51"/>
    <w:rsid w:val="003F521E"/>
    <w:rsid w:val="003F6039"/>
    <w:rsid w:val="003F7747"/>
    <w:rsid w:val="00400E06"/>
    <w:rsid w:val="004051FD"/>
    <w:rsid w:val="004120E0"/>
    <w:rsid w:val="00412FCB"/>
    <w:rsid w:val="00413AA4"/>
    <w:rsid w:val="00414D5F"/>
    <w:rsid w:val="0041611D"/>
    <w:rsid w:val="00416611"/>
    <w:rsid w:val="004206E8"/>
    <w:rsid w:val="00421EEC"/>
    <w:rsid w:val="00425612"/>
    <w:rsid w:val="004355DF"/>
    <w:rsid w:val="00455E67"/>
    <w:rsid w:val="004574DE"/>
    <w:rsid w:val="00461CE9"/>
    <w:rsid w:val="004628DA"/>
    <w:rsid w:val="00463A69"/>
    <w:rsid w:val="00472324"/>
    <w:rsid w:val="0047260A"/>
    <w:rsid w:val="00480859"/>
    <w:rsid w:val="004809AF"/>
    <w:rsid w:val="00482012"/>
    <w:rsid w:val="0048469E"/>
    <w:rsid w:val="004906A6"/>
    <w:rsid w:val="0049095A"/>
    <w:rsid w:val="0049289B"/>
    <w:rsid w:val="004929F6"/>
    <w:rsid w:val="004A30D8"/>
    <w:rsid w:val="004A3F72"/>
    <w:rsid w:val="004B1DEB"/>
    <w:rsid w:val="004B32A0"/>
    <w:rsid w:val="004B662D"/>
    <w:rsid w:val="004B7835"/>
    <w:rsid w:val="004B7DE2"/>
    <w:rsid w:val="004D185D"/>
    <w:rsid w:val="004D40D2"/>
    <w:rsid w:val="004E1BE2"/>
    <w:rsid w:val="004E7A78"/>
    <w:rsid w:val="004E7C53"/>
    <w:rsid w:val="004F4605"/>
    <w:rsid w:val="004F6C12"/>
    <w:rsid w:val="00500422"/>
    <w:rsid w:val="00504175"/>
    <w:rsid w:val="00504F49"/>
    <w:rsid w:val="00530769"/>
    <w:rsid w:val="00530913"/>
    <w:rsid w:val="00541A5E"/>
    <w:rsid w:val="005452A1"/>
    <w:rsid w:val="00556825"/>
    <w:rsid w:val="005579DB"/>
    <w:rsid w:val="00586989"/>
    <w:rsid w:val="00596331"/>
    <w:rsid w:val="005A2723"/>
    <w:rsid w:val="005A4793"/>
    <w:rsid w:val="005A67FA"/>
    <w:rsid w:val="005A700C"/>
    <w:rsid w:val="005A7EC2"/>
    <w:rsid w:val="005B5C7B"/>
    <w:rsid w:val="005B617F"/>
    <w:rsid w:val="005B6517"/>
    <w:rsid w:val="005D6B0A"/>
    <w:rsid w:val="005E16F5"/>
    <w:rsid w:val="005F5D25"/>
    <w:rsid w:val="006010FC"/>
    <w:rsid w:val="00601F57"/>
    <w:rsid w:val="00602D83"/>
    <w:rsid w:val="00603A89"/>
    <w:rsid w:val="00614A72"/>
    <w:rsid w:val="00615538"/>
    <w:rsid w:val="0061580E"/>
    <w:rsid w:val="00616887"/>
    <w:rsid w:val="0062094A"/>
    <w:rsid w:val="00622838"/>
    <w:rsid w:val="0062450E"/>
    <w:rsid w:val="00625C5A"/>
    <w:rsid w:val="0062681B"/>
    <w:rsid w:val="00627571"/>
    <w:rsid w:val="00630B85"/>
    <w:rsid w:val="00632082"/>
    <w:rsid w:val="00637224"/>
    <w:rsid w:val="006476AC"/>
    <w:rsid w:val="0065091F"/>
    <w:rsid w:val="006551D0"/>
    <w:rsid w:val="006558FF"/>
    <w:rsid w:val="00661E8C"/>
    <w:rsid w:val="006641E5"/>
    <w:rsid w:val="0068586F"/>
    <w:rsid w:val="00685BCB"/>
    <w:rsid w:val="00696775"/>
    <w:rsid w:val="00697092"/>
    <w:rsid w:val="006A78C5"/>
    <w:rsid w:val="006B03EA"/>
    <w:rsid w:val="006B1843"/>
    <w:rsid w:val="006B5591"/>
    <w:rsid w:val="006C0808"/>
    <w:rsid w:val="006C67C6"/>
    <w:rsid w:val="006C7061"/>
    <w:rsid w:val="006D25BC"/>
    <w:rsid w:val="006D5446"/>
    <w:rsid w:val="006E033D"/>
    <w:rsid w:val="006E2AA7"/>
    <w:rsid w:val="006E6012"/>
    <w:rsid w:val="006F162E"/>
    <w:rsid w:val="006F5E87"/>
    <w:rsid w:val="00700307"/>
    <w:rsid w:val="00700317"/>
    <w:rsid w:val="00701567"/>
    <w:rsid w:val="00703B93"/>
    <w:rsid w:val="00713EE4"/>
    <w:rsid w:val="0073105F"/>
    <w:rsid w:val="00740293"/>
    <w:rsid w:val="00741037"/>
    <w:rsid w:val="00742029"/>
    <w:rsid w:val="00745CC2"/>
    <w:rsid w:val="007501CA"/>
    <w:rsid w:val="007526BC"/>
    <w:rsid w:val="00763EE7"/>
    <w:rsid w:val="0076524D"/>
    <w:rsid w:val="007727B8"/>
    <w:rsid w:val="007756F6"/>
    <w:rsid w:val="00775BA4"/>
    <w:rsid w:val="00780A4E"/>
    <w:rsid w:val="007836A6"/>
    <w:rsid w:val="00783D44"/>
    <w:rsid w:val="00787FE6"/>
    <w:rsid w:val="00791B8D"/>
    <w:rsid w:val="00793CB9"/>
    <w:rsid w:val="00797250"/>
    <w:rsid w:val="0079737D"/>
    <w:rsid w:val="007A1E21"/>
    <w:rsid w:val="007B76F6"/>
    <w:rsid w:val="007C0312"/>
    <w:rsid w:val="007C46DD"/>
    <w:rsid w:val="007C7496"/>
    <w:rsid w:val="007D6D27"/>
    <w:rsid w:val="007E23AF"/>
    <w:rsid w:val="007F1C37"/>
    <w:rsid w:val="007F3765"/>
    <w:rsid w:val="007F37E3"/>
    <w:rsid w:val="007F6B5B"/>
    <w:rsid w:val="007F6F25"/>
    <w:rsid w:val="008009FB"/>
    <w:rsid w:val="0080104F"/>
    <w:rsid w:val="008021B6"/>
    <w:rsid w:val="00811FDF"/>
    <w:rsid w:val="00823180"/>
    <w:rsid w:val="00833AF5"/>
    <w:rsid w:val="00835393"/>
    <w:rsid w:val="00836260"/>
    <w:rsid w:val="00844B87"/>
    <w:rsid w:val="00844E25"/>
    <w:rsid w:val="008474B5"/>
    <w:rsid w:val="008538E4"/>
    <w:rsid w:val="00855AE1"/>
    <w:rsid w:val="00856157"/>
    <w:rsid w:val="008572C4"/>
    <w:rsid w:val="00857A01"/>
    <w:rsid w:val="00865B2A"/>
    <w:rsid w:val="00873186"/>
    <w:rsid w:val="0087324C"/>
    <w:rsid w:val="00876D61"/>
    <w:rsid w:val="008817DA"/>
    <w:rsid w:val="008A29AB"/>
    <w:rsid w:val="008A5DE4"/>
    <w:rsid w:val="008B7A53"/>
    <w:rsid w:val="008E6DB5"/>
    <w:rsid w:val="008F5188"/>
    <w:rsid w:val="008F7543"/>
    <w:rsid w:val="009078B3"/>
    <w:rsid w:val="00920891"/>
    <w:rsid w:val="00926194"/>
    <w:rsid w:val="009412E4"/>
    <w:rsid w:val="009536CB"/>
    <w:rsid w:val="009819F1"/>
    <w:rsid w:val="00981AE4"/>
    <w:rsid w:val="00983F34"/>
    <w:rsid w:val="0099099B"/>
    <w:rsid w:val="009929DD"/>
    <w:rsid w:val="00993DE9"/>
    <w:rsid w:val="009946E8"/>
    <w:rsid w:val="00997E5C"/>
    <w:rsid w:val="009A6D13"/>
    <w:rsid w:val="009B2315"/>
    <w:rsid w:val="009B74EA"/>
    <w:rsid w:val="009C2BEF"/>
    <w:rsid w:val="009C54EA"/>
    <w:rsid w:val="009D4A70"/>
    <w:rsid w:val="009D52DE"/>
    <w:rsid w:val="009D7719"/>
    <w:rsid w:val="009E31F9"/>
    <w:rsid w:val="009E479A"/>
    <w:rsid w:val="009E61AC"/>
    <w:rsid w:val="009F414C"/>
    <w:rsid w:val="00A00490"/>
    <w:rsid w:val="00A03491"/>
    <w:rsid w:val="00A04767"/>
    <w:rsid w:val="00A07F40"/>
    <w:rsid w:val="00A562CB"/>
    <w:rsid w:val="00A60264"/>
    <w:rsid w:val="00A627A7"/>
    <w:rsid w:val="00A62908"/>
    <w:rsid w:val="00A749D3"/>
    <w:rsid w:val="00A81FB1"/>
    <w:rsid w:val="00A84471"/>
    <w:rsid w:val="00A859A5"/>
    <w:rsid w:val="00A8714B"/>
    <w:rsid w:val="00A8776D"/>
    <w:rsid w:val="00AA67DE"/>
    <w:rsid w:val="00AB42B8"/>
    <w:rsid w:val="00AB52CA"/>
    <w:rsid w:val="00AB65CC"/>
    <w:rsid w:val="00AB6DFD"/>
    <w:rsid w:val="00AC1B45"/>
    <w:rsid w:val="00AD02F0"/>
    <w:rsid w:val="00AE34C7"/>
    <w:rsid w:val="00AF1468"/>
    <w:rsid w:val="00AF1CCB"/>
    <w:rsid w:val="00AF3AED"/>
    <w:rsid w:val="00B0118D"/>
    <w:rsid w:val="00B05B2C"/>
    <w:rsid w:val="00B10501"/>
    <w:rsid w:val="00B12458"/>
    <w:rsid w:val="00B14498"/>
    <w:rsid w:val="00B20A47"/>
    <w:rsid w:val="00B2501A"/>
    <w:rsid w:val="00B343DA"/>
    <w:rsid w:val="00B4245C"/>
    <w:rsid w:val="00B42687"/>
    <w:rsid w:val="00B528E3"/>
    <w:rsid w:val="00B669D9"/>
    <w:rsid w:val="00B73164"/>
    <w:rsid w:val="00B739B7"/>
    <w:rsid w:val="00B75ED5"/>
    <w:rsid w:val="00B86E51"/>
    <w:rsid w:val="00B874E2"/>
    <w:rsid w:val="00B918BE"/>
    <w:rsid w:val="00BA400E"/>
    <w:rsid w:val="00BA5899"/>
    <w:rsid w:val="00BA5E84"/>
    <w:rsid w:val="00BB3D8B"/>
    <w:rsid w:val="00BC0A2A"/>
    <w:rsid w:val="00BC6755"/>
    <w:rsid w:val="00BC6D34"/>
    <w:rsid w:val="00BD3A0E"/>
    <w:rsid w:val="00C11192"/>
    <w:rsid w:val="00C1145F"/>
    <w:rsid w:val="00C132F4"/>
    <w:rsid w:val="00C15E5D"/>
    <w:rsid w:val="00C20106"/>
    <w:rsid w:val="00C207CB"/>
    <w:rsid w:val="00C22319"/>
    <w:rsid w:val="00C2582C"/>
    <w:rsid w:val="00C27DBF"/>
    <w:rsid w:val="00C464AE"/>
    <w:rsid w:val="00C53260"/>
    <w:rsid w:val="00C650DB"/>
    <w:rsid w:val="00C77B59"/>
    <w:rsid w:val="00C815F7"/>
    <w:rsid w:val="00C9472D"/>
    <w:rsid w:val="00C97B5E"/>
    <w:rsid w:val="00CA0CDF"/>
    <w:rsid w:val="00CA6B35"/>
    <w:rsid w:val="00CB0BD6"/>
    <w:rsid w:val="00CB307D"/>
    <w:rsid w:val="00CB3277"/>
    <w:rsid w:val="00CC0B66"/>
    <w:rsid w:val="00CC26B4"/>
    <w:rsid w:val="00CC7677"/>
    <w:rsid w:val="00CD0458"/>
    <w:rsid w:val="00CD373C"/>
    <w:rsid w:val="00CE1C50"/>
    <w:rsid w:val="00CE406D"/>
    <w:rsid w:val="00CF0266"/>
    <w:rsid w:val="00CF28D3"/>
    <w:rsid w:val="00CF4002"/>
    <w:rsid w:val="00D0229E"/>
    <w:rsid w:val="00D1521F"/>
    <w:rsid w:val="00D21AF3"/>
    <w:rsid w:val="00D24BD8"/>
    <w:rsid w:val="00D25E1F"/>
    <w:rsid w:val="00D26C38"/>
    <w:rsid w:val="00D27923"/>
    <w:rsid w:val="00D30889"/>
    <w:rsid w:val="00D3369D"/>
    <w:rsid w:val="00D36666"/>
    <w:rsid w:val="00D42576"/>
    <w:rsid w:val="00D47AA1"/>
    <w:rsid w:val="00D47DA7"/>
    <w:rsid w:val="00D52ED8"/>
    <w:rsid w:val="00D5416B"/>
    <w:rsid w:val="00D54D9A"/>
    <w:rsid w:val="00D63695"/>
    <w:rsid w:val="00D70FA9"/>
    <w:rsid w:val="00D770A7"/>
    <w:rsid w:val="00D83D79"/>
    <w:rsid w:val="00D846A5"/>
    <w:rsid w:val="00D8780E"/>
    <w:rsid w:val="00D92F11"/>
    <w:rsid w:val="00DA2A42"/>
    <w:rsid w:val="00DB4CFA"/>
    <w:rsid w:val="00DB5FAE"/>
    <w:rsid w:val="00DC0F8D"/>
    <w:rsid w:val="00DC12C3"/>
    <w:rsid w:val="00DC592E"/>
    <w:rsid w:val="00DE205C"/>
    <w:rsid w:val="00DF0771"/>
    <w:rsid w:val="00DF1486"/>
    <w:rsid w:val="00DF3B74"/>
    <w:rsid w:val="00DF7B83"/>
    <w:rsid w:val="00E105F6"/>
    <w:rsid w:val="00E12B05"/>
    <w:rsid w:val="00E25870"/>
    <w:rsid w:val="00E321BF"/>
    <w:rsid w:val="00E32965"/>
    <w:rsid w:val="00E42A43"/>
    <w:rsid w:val="00E451A1"/>
    <w:rsid w:val="00E52130"/>
    <w:rsid w:val="00E54EA0"/>
    <w:rsid w:val="00E635F1"/>
    <w:rsid w:val="00E655F6"/>
    <w:rsid w:val="00E711F5"/>
    <w:rsid w:val="00E76C62"/>
    <w:rsid w:val="00E85AD2"/>
    <w:rsid w:val="00EA0250"/>
    <w:rsid w:val="00EA3DA4"/>
    <w:rsid w:val="00EB1DEE"/>
    <w:rsid w:val="00EB3EF8"/>
    <w:rsid w:val="00EB3F45"/>
    <w:rsid w:val="00EC1924"/>
    <w:rsid w:val="00ED0A17"/>
    <w:rsid w:val="00ED1FB9"/>
    <w:rsid w:val="00ED5357"/>
    <w:rsid w:val="00ED5F98"/>
    <w:rsid w:val="00ED6FDD"/>
    <w:rsid w:val="00ED7289"/>
    <w:rsid w:val="00ED7D1F"/>
    <w:rsid w:val="00EE32E3"/>
    <w:rsid w:val="00EE7B03"/>
    <w:rsid w:val="00EF2B9A"/>
    <w:rsid w:val="00EF65B6"/>
    <w:rsid w:val="00F01C58"/>
    <w:rsid w:val="00F03C68"/>
    <w:rsid w:val="00F04817"/>
    <w:rsid w:val="00F0482D"/>
    <w:rsid w:val="00F10CFA"/>
    <w:rsid w:val="00F13833"/>
    <w:rsid w:val="00F13AFD"/>
    <w:rsid w:val="00F17DB4"/>
    <w:rsid w:val="00F301AD"/>
    <w:rsid w:val="00F34585"/>
    <w:rsid w:val="00F45233"/>
    <w:rsid w:val="00F5125E"/>
    <w:rsid w:val="00F51993"/>
    <w:rsid w:val="00F64E2E"/>
    <w:rsid w:val="00F749C8"/>
    <w:rsid w:val="00F84DC4"/>
    <w:rsid w:val="00F85095"/>
    <w:rsid w:val="00F8715E"/>
    <w:rsid w:val="00F877B1"/>
    <w:rsid w:val="00F87B91"/>
    <w:rsid w:val="00F92099"/>
    <w:rsid w:val="00FA0AD9"/>
    <w:rsid w:val="00FA1741"/>
    <w:rsid w:val="00FA750E"/>
    <w:rsid w:val="00FB3340"/>
    <w:rsid w:val="00FC69F2"/>
    <w:rsid w:val="00FC7970"/>
    <w:rsid w:val="00FD0486"/>
    <w:rsid w:val="00FD1002"/>
    <w:rsid w:val="00FD1BFE"/>
    <w:rsid w:val="00FD4F49"/>
    <w:rsid w:val="00FD648E"/>
    <w:rsid w:val="00FE6700"/>
    <w:rsid w:val="00FF60AE"/>
    <w:rsid w:val="1768D19D"/>
    <w:rsid w:val="1E14C21A"/>
    <w:rsid w:val="252994EA"/>
    <w:rsid w:val="4D937B8B"/>
    <w:rsid w:val="5419D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226C6"/>
  <w15:docId w15:val="{67FC165C-E8DE-4DFD-A2F5-D5F35602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9D9"/>
  </w:style>
  <w:style w:type="paragraph" w:styleId="Heading1">
    <w:name w:val="heading 1"/>
    <w:basedOn w:val="Normal"/>
    <w:next w:val="Normal"/>
    <w:qFormat/>
    <w:rsid w:val="00B669D9"/>
    <w:pPr>
      <w:keepNext/>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69D9"/>
    <w:rPr>
      <w:sz w:val="24"/>
    </w:rPr>
  </w:style>
  <w:style w:type="paragraph" w:styleId="BalloonText">
    <w:name w:val="Balloon Text"/>
    <w:basedOn w:val="Normal"/>
    <w:semiHidden/>
    <w:rsid w:val="00B669D9"/>
    <w:rPr>
      <w:rFonts w:ascii="Tahoma" w:hAnsi="Tahoma" w:cs="Tahoma"/>
      <w:sz w:val="16"/>
      <w:szCs w:val="16"/>
    </w:rPr>
  </w:style>
  <w:style w:type="paragraph" w:styleId="EnvelopeReturn">
    <w:name w:val="envelope return"/>
    <w:basedOn w:val="Normal"/>
    <w:rsid w:val="00B669D9"/>
    <w:rPr>
      <w:rFonts w:ascii="Arial" w:hAnsi="Arial"/>
      <w:b/>
    </w:rPr>
  </w:style>
  <w:style w:type="character" w:styleId="Hyperlink">
    <w:name w:val="Hyperlink"/>
    <w:basedOn w:val="DefaultParagraphFont"/>
    <w:rsid w:val="00D770A7"/>
    <w:rPr>
      <w:color w:val="0000FF"/>
      <w:u w:val="single"/>
    </w:rPr>
  </w:style>
  <w:style w:type="paragraph" w:styleId="ListParagraph">
    <w:name w:val="List Paragraph"/>
    <w:basedOn w:val="Normal"/>
    <w:uiPriority w:val="34"/>
    <w:qFormat/>
    <w:rsid w:val="006E6012"/>
    <w:pPr>
      <w:ind w:left="720"/>
      <w:contextualSpacing/>
    </w:pPr>
  </w:style>
  <w:style w:type="paragraph" w:styleId="Header">
    <w:name w:val="header"/>
    <w:basedOn w:val="Normal"/>
    <w:link w:val="HeaderChar"/>
    <w:uiPriority w:val="99"/>
    <w:rsid w:val="001A282C"/>
    <w:pPr>
      <w:tabs>
        <w:tab w:val="center" w:pos="4680"/>
        <w:tab w:val="right" w:pos="9360"/>
      </w:tabs>
    </w:pPr>
  </w:style>
  <w:style w:type="character" w:customStyle="1" w:styleId="HeaderChar">
    <w:name w:val="Header Char"/>
    <w:basedOn w:val="DefaultParagraphFont"/>
    <w:link w:val="Header"/>
    <w:uiPriority w:val="99"/>
    <w:rsid w:val="001A282C"/>
  </w:style>
  <w:style w:type="paragraph" w:styleId="Footer">
    <w:name w:val="footer"/>
    <w:basedOn w:val="Normal"/>
    <w:link w:val="FooterChar"/>
    <w:uiPriority w:val="99"/>
    <w:rsid w:val="001A282C"/>
    <w:pPr>
      <w:tabs>
        <w:tab w:val="center" w:pos="4680"/>
        <w:tab w:val="right" w:pos="9360"/>
      </w:tabs>
    </w:pPr>
  </w:style>
  <w:style w:type="character" w:customStyle="1" w:styleId="FooterChar">
    <w:name w:val="Footer Char"/>
    <w:basedOn w:val="DefaultParagraphFont"/>
    <w:link w:val="Footer"/>
    <w:uiPriority w:val="99"/>
    <w:rsid w:val="001A282C"/>
  </w:style>
  <w:style w:type="paragraph" w:customStyle="1" w:styleId="Default">
    <w:name w:val="Default"/>
    <w:rsid w:val="001D3BEA"/>
    <w:pPr>
      <w:autoSpaceDE w:val="0"/>
      <w:autoSpaceDN w:val="0"/>
      <w:adjustRightInd w:val="0"/>
    </w:pPr>
    <w:rPr>
      <w:color w:val="000000"/>
      <w:sz w:val="24"/>
      <w:szCs w:val="24"/>
    </w:rPr>
  </w:style>
  <w:style w:type="table" w:styleId="TableGrid">
    <w:name w:val="Table Grid"/>
    <w:basedOn w:val="TableNormal"/>
    <w:uiPriority w:val="59"/>
    <w:rsid w:val="00EB3EF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4498"/>
    <w:pPr>
      <w:spacing w:before="100" w:beforeAutospacing="1" w:after="100" w:afterAutospacing="1"/>
    </w:pPr>
    <w:rPr>
      <w:rFonts w:eastAsiaTheme="minorEastAsia"/>
      <w:sz w:val="24"/>
      <w:szCs w:val="24"/>
    </w:rPr>
  </w:style>
  <w:style w:type="character" w:styleId="UnresolvedMention">
    <w:name w:val="Unresolved Mention"/>
    <w:basedOn w:val="DefaultParagraphFont"/>
    <w:uiPriority w:val="99"/>
    <w:semiHidden/>
    <w:unhideWhenUsed/>
    <w:rsid w:val="00397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openxmlformats.org/officeDocument/2006/relationships/image" Target="media/image6.jpeg"/><Relationship Id="rId50" Type="http://schemas.openxmlformats.org/officeDocument/2006/relationships/image" Target="media/image9.jpeg"/><Relationship Id="rId55" Type="http://schemas.openxmlformats.org/officeDocument/2006/relationships/image" Target="media/image14.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image" Target="media/image1.jpg"/><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image" Target="media/image4.jpeg"/><Relationship Id="rId53" Type="http://schemas.openxmlformats.org/officeDocument/2006/relationships/image" Target="media/image12.jpeg"/><Relationship Id="rId58" Type="http://schemas.openxmlformats.org/officeDocument/2006/relationships/image" Target="media/image17.jpeg"/><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diagramLayout" Target="diagrams/layout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image" Target="media/image2.jpeg"/><Relationship Id="rId48" Type="http://schemas.openxmlformats.org/officeDocument/2006/relationships/image" Target="media/image7.jpeg"/><Relationship Id="rId56" Type="http://schemas.openxmlformats.org/officeDocument/2006/relationships/image" Target="media/image15.jpeg"/><Relationship Id="rId8" Type="http://schemas.openxmlformats.org/officeDocument/2006/relationships/webSettings" Target="webSettings.xml"/><Relationship Id="rId51" Type="http://schemas.openxmlformats.org/officeDocument/2006/relationships/image" Target="media/image10.jpeg"/><Relationship Id="rId3" Type="http://schemas.openxmlformats.org/officeDocument/2006/relationships/customXml" Target="../customXml/item3.xml"/><Relationship Id="rId12" Type="http://schemas.openxmlformats.org/officeDocument/2006/relationships/header" Target="header1.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image" Target="media/image5.jpeg"/><Relationship Id="rId59" Type="http://schemas.openxmlformats.org/officeDocument/2006/relationships/image" Target="media/image18.jpeg"/><Relationship Id="rId20" Type="http://schemas.openxmlformats.org/officeDocument/2006/relationships/diagramQuickStyle" Target="diagrams/quickStyle2.xml"/><Relationship Id="rId41" Type="http://schemas.openxmlformats.org/officeDocument/2006/relationships/diagramColors" Target="diagrams/colors6.xml"/><Relationship Id="rId54" Type="http://schemas.openxmlformats.org/officeDocument/2006/relationships/image" Target="media/image13.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image" Target="media/image8.jpeg"/><Relationship Id="rId57" Type="http://schemas.openxmlformats.org/officeDocument/2006/relationships/image" Target="media/image16.jpeg"/><Relationship Id="rId10" Type="http://schemas.openxmlformats.org/officeDocument/2006/relationships/endnotes" Target="endnotes.xml"/><Relationship Id="rId31" Type="http://schemas.openxmlformats.org/officeDocument/2006/relationships/diagramColors" Target="diagrams/colors4.xml"/><Relationship Id="rId44" Type="http://schemas.openxmlformats.org/officeDocument/2006/relationships/image" Target="media/image3.jpeg"/><Relationship Id="rId52" Type="http://schemas.openxmlformats.org/officeDocument/2006/relationships/image" Target="media/image11.jpe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FirstSiteApartments.co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F5EEEC-D8BA-4EE5-A6B5-FB39F59EC4E3}"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044DDF10-BC62-493E-BAC9-036241D0177F}">
      <dgm:prSet phldrT="[Text]" custT="1"/>
      <dgm:spPr/>
      <dgm:t>
        <a:bodyPr/>
        <a:lstStyle/>
        <a:p>
          <a:r>
            <a:rPr lang="en-US" sz="1900"/>
            <a:t>Painting Costs</a:t>
          </a:r>
        </a:p>
        <a:p>
          <a:r>
            <a:rPr lang="en-US" sz="1900"/>
            <a:t>(Full Move Out: All roommates move out)</a:t>
          </a:r>
        </a:p>
      </dgm:t>
    </dgm:pt>
    <dgm:pt modelId="{E6D846A2-91B0-4286-884C-DEF569B8B9E3}" type="parTrans" cxnId="{3B61D875-7362-4B0D-B62F-137D17B84A21}">
      <dgm:prSet/>
      <dgm:spPr/>
      <dgm:t>
        <a:bodyPr/>
        <a:lstStyle/>
        <a:p>
          <a:endParaRPr lang="en-US"/>
        </a:p>
      </dgm:t>
    </dgm:pt>
    <dgm:pt modelId="{DFF4C6C9-6AED-489C-9690-BEAFEE5F43AF}" type="sibTrans" cxnId="{3B61D875-7362-4B0D-B62F-137D17B84A21}">
      <dgm:prSet/>
      <dgm:spPr/>
      <dgm:t>
        <a:bodyPr/>
        <a:lstStyle/>
        <a:p>
          <a:endParaRPr lang="en-US"/>
        </a:p>
      </dgm:t>
    </dgm:pt>
    <dgm:pt modelId="{63B50E51-D12C-794D-897A-82327512CFA1}">
      <dgm:prSet custT="1"/>
      <dgm:spPr/>
      <dgm:t>
        <a:bodyPr/>
        <a:lstStyle/>
        <a:p>
          <a:r>
            <a:rPr lang="en-US" sz="1600"/>
            <a:t>1 Bedroom Apartment</a:t>
          </a:r>
        </a:p>
        <a:p>
          <a:r>
            <a:rPr lang="en-US" sz="2800"/>
            <a:t>$100</a:t>
          </a:r>
        </a:p>
      </dgm:t>
    </dgm:pt>
    <dgm:pt modelId="{AE5A33EB-E786-4F4E-86BD-7631E82C1D05}" type="parTrans" cxnId="{B4C1EF90-ADEE-5244-BFBA-37A8D2680218}">
      <dgm:prSet/>
      <dgm:spPr/>
      <dgm:t>
        <a:bodyPr/>
        <a:lstStyle/>
        <a:p>
          <a:endParaRPr lang="en-US"/>
        </a:p>
      </dgm:t>
    </dgm:pt>
    <dgm:pt modelId="{52144DF2-8214-3943-92B3-47E3371CE6B4}" type="sibTrans" cxnId="{B4C1EF90-ADEE-5244-BFBA-37A8D2680218}">
      <dgm:prSet/>
      <dgm:spPr/>
      <dgm:t>
        <a:bodyPr/>
        <a:lstStyle/>
        <a:p>
          <a:endParaRPr lang="en-US"/>
        </a:p>
      </dgm:t>
    </dgm:pt>
    <dgm:pt modelId="{3B20F103-D360-A041-984F-1C8B8C0AC128}">
      <dgm:prSet custT="1"/>
      <dgm:spPr/>
      <dgm:t>
        <a:bodyPr/>
        <a:lstStyle/>
        <a:p>
          <a:r>
            <a:rPr lang="en-US" sz="1600"/>
            <a:t>3 Bedroom Apartment</a:t>
          </a:r>
        </a:p>
        <a:p>
          <a:r>
            <a:rPr lang="en-US" sz="2800"/>
            <a:t>$175</a:t>
          </a:r>
        </a:p>
      </dgm:t>
    </dgm:pt>
    <dgm:pt modelId="{47EAE4A6-FD9D-1840-95E3-6F9FC55CBA8F}" type="parTrans" cxnId="{FEC2E1D1-E513-5D4B-9274-E56BE3F0AF9F}">
      <dgm:prSet/>
      <dgm:spPr/>
      <dgm:t>
        <a:bodyPr/>
        <a:lstStyle/>
        <a:p>
          <a:endParaRPr lang="en-US"/>
        </a:p>
      </dgm:t>
    </dgm:pt>
    <dgm:pt modelId="{0AFF17BD-CB36-3841-98B7-1A2F75466BEC}" type="sibTrans" cxnId="{FEC2E1D1-E513-5D4B-9274-E56BE3F0AF9F}">
      <dgm:prSet/>
      <dgm:spPr/>
      <dgm:t>
        <a:bodyPr/>
        <a:lstStyle/>
        <a:p>
          <a:endParaRPr lang="en-US"/>
        </a:p>
      </dgm:t>
    </dgm:pt>
    <dgm:pt modelId="{B95C00CB-FCA5-564C-83CA-A4ACA310D86F}">
      <dgm:prSet custT="1"/>
      <dgm:spPr/>
      <dgm:t>
        <a:bodyPr/>
        <a:lstStyle/>
        <a:p>
          <a:r>
            <a:rPr lang="en-US" sz="1600"/>
            <a:t>4 Bedroom Apartment</a:t>
          </a:r>
        </a:p>
        <a:p>
          <a:r>
            <a:rPr lang="en-US" sz="2800"/>
            <a:t>$225</a:t>
          </a:r>
        </a:p>
      </dgm:t>
    </dgm:pt>
    <dgm:pt modelId="{B4399726-91E9-E642-BA1D-15471EC6DD99}" type="parTrans" cxnId="{87155620-34E5-8F47-9393-76BD10F0C662}">
      <dgm:prSet/>
      <dgm:spPr/>
      <dgm:t>
        <a:bodyPr/>
        <a:lstStyle/>
        <a:p>
          <a:endParaRPr lang="en-US"/>
        </a:p>
      </dgm:t>
    </dgm:pt>
    <dgm:pt modelId="{5CC83217-3B7E-6545-BAF0-989495370356}" type="sibTrans" cxnId="{87155620-34E5-8F47-9393-76BD10F0C662}">
      <dgm:prSet/>
      <dgm:spPr/>
      <dgm:t>
        <a:bodyPr/>
        <a:lstStyle/>
        <a:p>
          <a:endParaRPr lang="en-US"/>
        </a:p>
      </dgm:t>
    </dgm:pt>
    <dgm:pt modelId="{D693B9EC-FB8F-4C4B-B06A-72C399CEB224}">
      <dgm:prSet custT="1"/>
      <dgm:spPr/>
      <dgm:t>
        <a:bodyPr/>
        <a:lstStyle/>
        <a:p>
          <a:r>
            <a:rPr lang="en-US" sz="1700"/>
            <a:t>2 Bedroom Apartment</a:t>
          </a:r>
        </a:p>
        <a:p>
          <a:r>
            <a:rPr lang="en-US" sz="2800"/>
            <a:t>$109</a:t>
          </a:r>
        </a:p>
      </dgm:t>
    </dgm:pt>
    <dgm:pt modelId="{83D76211-0821-DC49-8EB6-FE4D95F0CBBC}" type="parTrans" cxnId="{6D0103DE-72FE-4A40-A97D-C128B47F7152}">
      <dgm:prSet/>
      <dgm:spPr/>
      <dgm:t>
        <a:bodyPr/>
        <a:lstStyle/>
        <a:p>
          <a:endParaRPr lang="en-US"/>
        </a:p>
      </dgm:t>
    </dgm:pt>
    <dgm:pt modelId="{F0163004-EB4E-C041-B383-E9EE1D000808}" type="sibTrans" cxnId="{6D0103DE-72FE-4A40-A97D-C128B47F7152}">
      <dgm:prSet/>
      <dgm:spPr/>
      <dgm:t>
        <a:bodyPr/>
        <a:lstStyle/>
        <a:p>
          <a:endParaRPr lang="en-US"/>
        </a:p>
      </dgm:t>
    </dgm:pt>
    <dgm:pt modelId="{ED361F46-8AD2-4A76-B1E3-BFC1D5D9624E}" type="pres">
      <dgm:prSet presAssocID="{CCF5EEEC-D8BA-4EE5-A6B5-FB39F59EC4E3}" presName="composite" presStyleCnt="0">
        <dgm:presLayoutVars>
          <dgm:chMax val="1"/>
          <dgm:dir/>
          <dgm:resizeHandles val="exact"/>
        </dgm:presLayoutVars>
      </dgm:prSet>
      <dgm:spPr/>
    </dgm:pt>
    <dgm:pt modelId="{4D5E9071-2147-49EB-BEAE-C2111BFB467D}" type="pres">
      <dgm:prSet presAssocID="{044DDF10-BC62-493E-BAC9-036241D0177F}" presName="roof" presStyleLbl="dkBgShp" presStyleIdx="0" presStyleCnt="2" custLinFactNeighborX="-1748"/>
      <dgm:spPr/>
    </dgm:pt>
    <dgm:pt modelId="{482FA179-AE0F-4D6F-AA53-57D76114441F}" type="pres">
      <dgm:prSet presAssocID="{044DDF10-BC62-493E-BAC9-036241D0177F}" presName="pillars" presStyleCnt="0"/>
      <dgm:spPr/>
    </dgm:pt>
    <dgm:pt modelId="{4F5F369A-E219-40CD-9550-3817725F4504}" type="pres">
      <dgm:prSet presAssocID="{044DDF10-BC62-493E-BAC9-036241D0177F}" presName="pillar1" presStyleLbl="node1" presStyleIdx="0" presStyleCnt="4">
        <dgm:presLayoutVars>
          <dgm:bulletEnabled val="1"/>
        </dgm:presLayoutVars>
      </dgm:prSet>
      <dgm:spPr/>
    </dgm:pt>
    <dgm:pt modelId="{77404B0B-69D8-9740-A522-ED63BABCD014}" type="pres">
      <dgm:prSet presAssocID="{D693B9EC-FB8F-4C4B-B06A-72C399CEB224}" presName="pillarX" presStyleLbl="node1" presStyleIdx="1" presStyleCnt="4">
        <dgm:presLayoutVars>
          <dgm:bulletEnabled val="1"/>
        </dgm:presLayoutVars>
      </dgm:prSet>
      <dgm:spPr/>
    </dgm:pt>
    <dgm:pt modelId="{522EDBBB-7A8F-884B-956E-09027F2A4DB3}" type="pres">
      <dgm:prSet presAssocID="{3B20F103-D360-A041-984F-1C8B8C0AC128}" presName="pillarX" presStyleLbl="node1" presStyleIdx="2" presStyleCnt="4">
        <dgm:presLayoutVars>
          <dgm:bulletEnabled val="1"/>
        </dgm:presLayoutVars>
      </dgm:prSet>
      <dgm:spPr/>
    </dgm:pt>
    <dgm:pt modelId="{2C3F0780-6B97-ED45-8B32-530428E78B1E}" type="pres">
      <dgm:prSet presAssocID="{B95C00CB-FCA5-564C-83CA-A4ACA310D86F}" presName="pillarX" presStyleLbl="node1" presStyleIdx="3" presStyleCnt="4">
        <dgm:presLayoutVars>
          <dgm:bulletEnabled val="1"/>
        </dgm:presLayoutVars>
      </dgm:prSet>
      <dgm:spPr/>
    </dgm:pt>
    <dgm:pt modelId="{8C910DEB-5409-4198-95BB-2037CE897DAE}" type="pres">
      <dgm:prSet presAssocID="{044DDF10-BC62-493E-BAC9-036241D0177F}" presName="base" presStyleLbl="dkBgShp" presStyleIdx="1" presStyleCnt="2"/>
      <dgm:spPr/>
    </dgm:pt>
  </dgm:ptLst>
  <dgm:cxnLst>
    <dgm:cxn modelId="{87155620-34E5-8F47-9393-76BD10F0C662}" srcId="{044DDF10-BC62-493E-BAC9-036241D0177F}" destId="{B95C00CB-FCA5-564C-83CA-A4ACA310D86F}" srcOrd="3" destOrd="0" parTransId="{B4399726-91E9-E642-BA1D-15471EC6DD99}" sibTransId="{5CC83217-3B7E-6545-BAF0-989495370356}"/>
    <dgm:cxn modelId="{5AF6F931-8746-C54E-9072-934D3F816E1A}" type="presOf" srcId="{D693B9EC-FB8F-4C4B-B06A-72C399CEB224}" destId="{77404B0B-69D8-9740-A522-ED63BABCD014}" srcOrd="0" destOrd="0" presId="urn:microsoft.com/office/officeart/2005/8/layout/hList3"/>
    <dgm:cxn modelId="{78831336-472D-4F84-BE72-4AE3ED14C38A}" type="presOf" srcId="{63B50E51-D12C-794D-897A-82327512CFA1}" destId="{4F5F369A-E219-40CD-9550-3817725F4504}" srcOrd="0" destOrd="0" presId="urn:microsoft.com/office/officeart/2005/8/layout/hList3"/>
    <dgm:cxn modelId="{765B474F-CCF8-458F-A96F-FD35A9A87D81}" type="presOf" srcId="{044DDF10-BC62-493E-BAC9-036241D0177F}" destId="{4D5E9071-2147-49EB-BEAE-C2111BFB467D}" srcOrd="0" destOrd="0" presId="urn:microsoft.com/office/officeart/2005/8/layout/hList3"/>
    <dgm:cxn modelId="{7738B055-991D-644C-ACD9-3A38F3B5D269}" type="presOf" srcId="{B95C00CB-FCA5-564C-83CA-A4ACA310D86F}" destId="{2C3F0780-6B97-ED45-8B32-530428E78B1E}" srcOrd="0" destOrd="0" presId="urn:microsoft.com/office/officeart/2005/8/layout/hList3"/>
    <dgm:cxn modelId="{37C70470-8DE0-AA4C-A32F-A55F1408B9B4}" type="presOf" srcId="{3B20F103-D360-A041-984F-1C8B8C0AC128}" destId="{522EDBBB-7A8F-884B-956E-09027F2A4DB3}" srcOrd="0" destOrd="0" presId="urn:microsoft.com/office/officeart/2005/8/layout/hList3"/>
    <dgm:cxn modelId="{3B61D875-7362-4B0D-B62F-137D17B84A21}" srcId="{CCF5EEEC-D8BA-4EE5-A6B5-FB39F59EC4E3}" destId="{044DDF10-BC62-493E-BAC9-036241D0177F}" srcOrd="0" destOrd="0" parTransId="{E6D846A2-91B0-4286-884C-DEF569B8B9E3}" sibTransId="{DFF4C6C9-6AED-489C-9690-BEAFEE5F43AF}"/>
    <dgm:cxn modelId="{EA59DF8D-D54E-49A3-98D4-D49633F3E63E}" type="presOf" srcId="{CCF5EEEC-D8BA-4EE5-A6B5-FB39F59EC4E3}" destId="{ED361F46-8AD2-4A76-B1E3-BFC1D5D9624E}" srcOrd="0" destOrd="0" presId="urn:microsoft.com/office/officeart/2005/8/layout/hList3"/>
    <dgm:cxn modelId="{B4C1EF90-ADEE-5244-BFBA-37A8D2680218}" srcId="{044DDF10-BC62-493E-BAC9-036241D0177F}" destId="{63B50E51-D12C-794D-897A-82327512CFA1}" srcOrd="0" destOrd="0" parTransId="{AE5A33EB-E786-4F4E-86BD-7631E82C1D05}" sibTransId="{52144DF2-8214-3943-92B3-47E3371CE6B4}"/>
    <dgm:cxn modelId="{FEC2E1D1-E513-5D4B-9274-E56BE3F0AF9F}" srcId="{044DDF10-BC62-493E-BAC9-036241D0177F}" destId="{3B20F103-D360-A041-984F-1C8B8C0AC128}" srcOrd="2" destOrd="0" parTransId="{47EAE4A6-FD9D-1840-95E3-6F9FC55CBA8F}" sibTransId="{0AFF17BD-CB36-3841-98B7-1A2F75466BEC}"/>
    <dgm:cxn modelId="{6D0103DE-72FE-4A40-A97D-C128B47F7152}" srcId="{044DDF10-BC62-493E-BAC9-036241D0177F}" destId="{D693B9EC-FB8F-4C4B-B06A-72C399CEB224}" srcOrd="1" destOrd="0" parTransId="{83D76211-0821-DC49-8EB6-FE4D95F0CBBC}" sibTransId="{F0163004-EB4E-C041-B383-E9EE1D000808}"/>
    <dgm:cxn modelId="{C174198C-68C5-4442-8CBD-E152D49686A4}" type="presParOf" srcId="{ED361F46-8AD2-4A76-B1E3-BFC1D5D9624E}" destId="{4D5E9071-2147-49EB-BEAE-C2111BFB467D}" srcOrd="0" destOrd="0" presId="urn:microsoft.com/office/officeart/2005/8/layout/hList3"/>
    <dgm:cxn modelId="{20B22750-0D03-4FCA-BA00-4B657ACAE7E4}" type="presParOf" srcId="{ED361F46-8AD2-4A76-B1E3-BFC1D5D9624E}" destId="{482FA179-AE0F-4D6F-AA53-57D76114441F}" srcOrd="1" destOrd="0" presId="urn:microsoft.com/office/officeart/2005/8/layout/hList3"/>
    <dgm:cxn modelId="{534A0BCB-1416-4865-BF98-FFBB0F2C48BF}" type="presParOf" srcId="{482FA179-AE0F-4D6F-AA53-57D76114441F}" destId="{4F5F369A-E219-40CD-9550-3817725F4504}" srcOrd="0" destOrd="0" presId="urn:microsoft.com/office/officeart/2005/8/layout/hList3"/>
    <dgm:cxn modelId="{689DA8C5-246F-5A4E-BD4A-1FEB3C4273D2}" type="presParOf" srcId="{482FA179-AE0F-4D6F-AA53-57D76114441F}" destId="{77404B0B-69D8-9740-A522-ED63BABCD014}" srcOrd="1" destOrd="0" presId="urn:microsoft.com/office/officeart/2005/8/layout/hList3"/>
    <dgm:cxn modelId="{0F9FB81D-5544-CA40-B202-921CB480E611}" type="presParOf" srcId="{482FA179-AE0F-4D6F-AA53-57D76114441F}" destId="{522EDBBB-7A8F-884B-956E-09027F2A4DB3}" srcOrd="2" destOrd="0" presId="urn:microsoft.com/office/officeart/2005/8/layout/hList3"/>
    <dgm:cxn modelId="{F2318340-CF44-EA49-8CE1-8556A15252B4}" type="presParOf" srcId="{482FA179-AE0F-4D6F-AA53-57D76114441F}" destId="{2C3F0780-6B97-ED45-8B32-530428E78B1E}" srcOrd="3" destOrd="0" presId="urn:microsoft.com/office/officeart/2005/8/layout/hList3"/>
    <dgm:cxn modelId="{933D7A72-597D-490B-9321-816027F58515}" type="presParOf" srcId="{ED361F46-8AD2-4A76-B1E3-BFC1D5D9624E}" destId="{8C910DEB-5409-4198-95BB-2037CE897DAE}" srcOrd="2" destOrd="0" presId="urn:microsoft.com/office/officeart/2005/8/layout/h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F5EEEC-D8BA-4EE5-A6B5-FB39F59EC4E3}"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044DDF10-BC62-493E-BAC9-036241D0177F}">
      <dgm:prSet phldrT="[Text]" custT="1"/>
      <dgm:spPr/>
      <dgm:t>
        <a:bodyPr/>
        <a:lstStyle/>
        <a:p>
          <a:r>
            <a:rPr lang="en-US" sz="1900"/>
            <a:t>Painting Costs</a:t>
          </a:r>
        </a:p>
        <a:p>
          <a:r>
            <a:rPr lang="en-US" sz="1100"/>
            <a:t>(Partial Move Out: some roommates re-signed for 2023 Summer lease)</a:t>
          </a:r>
        </a:p>
      </dgm:t>
    </dgm:pt>
    <dgm:pt modelId="{E6D846A2-91B0-4286-884C-DEF569B8B9E3}" type="parTrans" cxnId="{3B61D875-7362-4B0D-B62F-137D17B84A21}">
      <dgm:prSet/>
      <dgm:spPr/>
      <dgm:t>
        <a:bodyPr/>
        <a:lstStyle/>
        <a:p>
          <a:endParaRPr lang="en-US"/>
        </a:p>
      </dgm:t>
    </dgm:pt>
    <dgm:pt modelId="{DFF4C6C9-6AED-489C-9690-BEAFEE5F43AF}" type="sibTrans" cxnId="{3B61D875-7362-4B0D-B62F-137D17B84A21}">
      <dgm:prSet/>
      <dgm:spPr/>
      <dgm:t>
        <a:bodyPr/>
        <a:lstStyle/>
        <a:p>
          <a:endParaRPr lang="en-US"/>
        </a:p>
      </dgm:t>
    </dgm:pt>
    <dgm:pt modelId="{B95C00CB-FCA5-564C-83CA-A4ACA310D86F}">
      <dgm:prSet custT="1"/>
      <dgm:spPr/>
      <dgm:t>
        <a:bodyPr/>
        <a:lstStyle/>
        <a:p>
          <a:r>
            <a:rPr lang="en-US" sz="1600"/>
            <a:t>Per Room Paint Charge for Bedroom or Connected Bathroom: </a:t>
          </a:r>
        </a:p>
        <a:p>
          <a:r>
            <a:rPr lang="en-US" sz="2800"/>
            <a:t>$55</a:t>
          </a:r>
        </a:p>
      </dgm:t>
    </dgm:pt>
    <dgm:pt modelId="{B4399726-91E9-E642-BA1D-15471EC6DD99}" type="parTrans" cxnId="{87155620-34E5-8F47-9393-76BD10F0C662}">
      <dgm:prSet/>
      <dgm:spPr/>
      <dgm:t>
        <a:bodyPr/>
        <a:lstStyle/>
        <a:p>
          <a:endParaRPr lang="en-US"/>
        </a:p>
      </dgm:t>
    </dgm:pt>
    <dgm:pt modelId="{5CC83217-3B7E-6545-BAF0-989495370356}" type="sibTrans" cxnId="{87155620-34E5-8F47-9393-76BD10F0C662}">
      <dgm:prSet/>
      <dgm:spPr/>
      <dgm:t>
        <a:bodyPr/>
        <a:lstStyle/>
        <a:p>
          <a:endParaRPr lang="en-US"/>
        </a:p>
      </dgm:t>
    </dgm:pt>
    <dgm:pt modelId="{ED361F46-8AD2-4A76-B1E3-BFC1D5D9624E}" type="pres">
      <dgm:prSet presAssocID="{CCF5EEEC-D8BA-4EE5-A6B5-FB39F59EC4E3}" presName="composite" presStyleCnt="0">
        <dgm:presLayoutVars>
          <dgm:chMax val="1"/>
          <dgm:dir/>
          <dgm:resizeHandles val="exact"/>
        </dgm:presLayoutVars>
      </dgm:prSet>
      <dgm:spPr/>
    </dgm:pt>
    <dgm:pt modelId="{4D5E9071-2147-49EB-BEAE-C2111BFB467D}" type="pres">
      <dgm:prSet presAssocID="{044DDF10-BC62-493E-BAC9-036241D0177F}" presName="roof" presStyleLbl="dkBgShp" presStyleIdx="0" presStyleCnt="2"/>
      <dgm:spPr/>
    </dgm:pt>
    <dgm:pt modelId="{482FA179-AE0F-4D6F-AA53-57D76114441F}" type="pres">
      <dgm:prSet presAssocID="{044DDF10-BC62-493E-BAC9-036241D0177F}" presName="pillars" presStyleCnt="0"/>
      <dgm:spPr/>
    </dgm:pt>
    <dgm:pt modelId="{4F5F369A-E219-40CD-9550-3817725F4504}" type="pres">
      <dgm:prSet presAssocID="{044DDF10-BC62-493E-BAC9-036241D0177F}" presName="pillar1" presStyleLbl="node1" presStyleIdx="0" presStyleCnt="1" custLinFactNeighborY="-405">
        <dgm:presLayoutVars>
          <dgm:bulletEnabled val="1"/>
        </dgm:presLayoutVars>
      </dgm:prSet>
      <dgm:spPr/>
    </dgm:pt>
    <dgm:pt modelId="{8C910DEB-5409-4198-95BB-2037CE897DAE}" type="pres">
      <dgm:prSet presAssocID="{044DDF10-BC62-493E-BAC9-036241D0177F}" presName="base" presStyleLbl="dkBgShp" presStyleIdx="1" presStyleCnt="2"/>
      <dgm:spPr/>
    </dgm:pt>
  </dgm:ptLst>
  <dgm:cxnLst>
    <dgm:cxn modelId="{87155620-34E5-8F47-9393-76BD10F0C662}" srcId="{044DDF10-BC62-493E-BAC9-036241D0177F}" destId="{B95C00CB-FCA5-564C-83CA-A4ACA310D86F}" srcOrd="0" destOrd="0" parTransId="{B4399726-91E9-E642-BA1D-15471EC6DD99}" sibTransId="{5CC83217-3B7E-6545-BAF0-989495370356}"/>
    <dgm:cxn modelId="{765B474F-CCF8-458F-A96F-FD35A9A87D81}" type="presOf" srcId="{044DDF10-BC62-493E-BAC9-036241D0177F}" destId="{4D5E9071-2147-49EB-BEAE-C2111BFB467D}" srcOrd="0" destOrd="0" presId="urn:microsoft.com/office/officeart/2005/8/layout/hList3"/>
    <dgm:cxn modelId="{3B61D875-7362-4B0D-B62F-137D17B84A21}" srcId="{CCF5EEEC-D8BA-4EE5-A6B5-FB39F59EC4E3}" destId="{044DDF10-BC62-493E-BAC9-036241D0177F}" srcOrd="0" destOrd="0" parTransId="{E6D846A2-91B0-4286-884C-DEF569B8B9E3}" sibTransId="{DFF4C6C9-6AED-489C-9690-BEAFEE5F43AF}"/>
    <dgm:cxn modelId="{EA59DF8D-D54E-49A3-98D4-D49633F3E63E}" type="presOf" srcId="{CCF5EEEC-D8BA-4EE5-A6B5-FB39F59EC4E3}" destId="{ED361F46-8AD2-4A76-B1E3-BFC1D5D9624E}" srcOrd="0" destOrd="0" presId="urn:microsoft.com/office/officeart/2005/8/layout/hList3"/>
    <dgm:cxn modelId="{7F61A4C2-867A-D34D-B6EC-041C35E40EF2}" type="presOf" srcId="{B95C00CB-FCA5-564C-83CA-A4ACA310D86F}" destId="{4F5F369A-E219-40CD-9550-3817725F4504}" srcOrd="0" destOrd="0" presId="urn:microsoft.com/office/officeart/2005/8/layout/hList3"/>
    <dgm:cxn modelId="{C174198C-68C5-4442-8CBD-E152D49686A4}" type="presParOf" srcId="{ED361F46-8AD2-4A76-B1E3-BFC1D5D9624E}" destId="{4D5E9071-2147-49EB-BEAE-C2111BFB467D}" srcOrd="0" destOrd="0" presId="urn:microsoft.com/office/officeart/2005/8/layout/hList3"/>
    <dgm:cxn modelId="{20B22750-0D03-4FCA-BA00-4B657ACAE7E4}" type="presParOf" srcId="{ED361F46-8AD2-4A76-B1E3-BFC1D5D9624E}" destId="{482FA179-AE0F-4D6F-AA53-57D76114441F}" srcOrd="1" destOrd="0" presId="urn:microsoft.com/office/officeart/2005/8/layout/hList3"/>
    <dgm:cxn modelId="{534A0BCB-1416-4865-BF98-FFBB0F2C48BF}" type="presParOf" srcId="{482FA179-AE0F-4D6F-AA53-57D76114441F}" destId="{4F5F369A-E219-40CD-9550-3817725F4504}" srcOrd="0" destOrd="0" presId="urn:microsoft.com/office/officeart/2005/8/layout/hList3"/>
    <dgm:cxn modelId="{933D7A72-597D-490B-9321-816027F58515}" type="presParOf" srcId="{ED361F46-8AD2-4A76-B1E3-BFC1D5D9624E}" destId="{8C910DEB-5409-4198-95BB-2037CE897DAE}" srcOrd="2" destOrd="0" presId="urn:microsoft.com/office/officeart/2005/8/layout/hList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0DE9B01-27F5-4ACC-B0CB-AA2E944DA031}"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F0439CA3-6C7F-47AF-8B84-F6208C6BFAEE}">
      <dgm:prSet phldrT="[Text]" custT="1"/>
      <dgm:spPr/>
      <dgm:t>
        <a:bodyPr/>
        <a:lstStyle/>
        <a:p>
          <a:pPr algn="ctr"/>
          <a:r>
            <a:rPr lang="en-US" sz="1400" b="1"/>
            <a:t>1 Bedroom </a:t>
          </a:r>
        </a:p>
        <a:p>
          <a:pPr algn="ctr"/>
          <a:r>
            <a:rPr lang="en-US" sz="1400"/>
            <a:t>Light $89</a:t>
          </a:r>
        </a:p>
        <a:p>
          <a:pPr algn="ctr"/>
          <a:r>
            <a:rPr lang="en-US" sz="1400"/>
            <a:t>General $126</a:t>
          </a:r>
        </a:p>
      </dgm:t>
    </dgm:pt>
    <dgm:pt modelId="{907B5F97-DD9E-47F4-B1E0-EF7AB5D2BAC8}" type="parTrans" cxnId="{FA3E3DBF-76E3-407E-83E7-0531D6D92508}">
      <dgm:prSet/>
      <dgm:spPr/>
      <dgm:t>
        <a:bodyPr/>
        <a:lstStyle/>
        <a:p>
          <a:pPr algn="ctr"/>
          <a:endParaRPr lang="en-US"/>
        </a:p>
      </dgm:t>
    </dgm:pt>
    <dgm:pt modelId="{9957CD74-1703-4EBC-A75D-9C3B5B308A76}" type="sibTrans" cxnId="{FA3E3DBF-76E3-407E-83E7-0531D6D92508}">
      <dgm:prSet/>
      <dgm:spPr/>
      <dgm:t>
        <a:bodyPr/>
        <a:lstStyle/>
        <a:p>
          <a:pPr algn="ctr"/>
          <a:endParaRPr lang="en-US"/>
        </a:p>
      </dgm:t>
    </dgm:pt>
    <dgm:pt modelId="{1FAA2645-6EBB-4794-970C-F02B7466A9AC}">
      <dgm:prSet phldrT="[Text]"/>
      <dgm:spPr/>
      <dgm:t>
        <a:bodyPr/>
        <a:lstStyle/>
        <a:p>
          <a:pPr algn="ctr"/>
          <a:r>
            <a:rPr lang="en-US"/>
            <a:t>Cleaning Costs per apartment</a:t>
          </a:r>
        </a:p>
        <a:p>
          <a:pPr algn="ctr"/>
          <a:r>
            <a:rPr lang="en-US"/>
            <a:t>(Full Move Out: All roommates move out)</a:t>
          </a:r>
        </a:p>
      </dgm:t>
    </dgm:pt>
    <dgm:pt modelId="{AEB5B94F-3A62-4D98-90A6-3D822B5D1F26}" type="sibTrans" cxnId="{D6DE138A-138B-4162-BBE9-B9767E7E0A59}">
      <dgm:prSet/>
      <dgm:spPr/>
      <dgm:t>
        <a:bodyPr/>
        <a:lstStyle/>
        <a:p>
          <a:pPr algn="ctr"/>
          <a:endParaRPr lang="en-US"/>
        </a:p>
      </dgm:t>
    </dgm:pt>
    <dgm:pt modelId="{8DF6AF81-6182-411A-8272-8AD4B1106055}" type="parTrans" cxnId="{D6DE138A-138B-4162-BBE9-B9767E7E0A59}">
      <dgm:prSet/>
      <dgm:spPr/>
      <dgm:t>
        <a:bodyPr/>
        <a:lstStyle/>
        <a:p>
          <a:pPr algn="ctr"/>
          <a:endParaRPr lang="en-US"/>
        </a:p>
      </dgm:t>
    </dgm:pt>
    <dgm:pt modelId="{7F21441F-3AD6-2E49-8B0E-D41DA9A096F7}">
      <dgm:prSet phldrT="[Text]" custT="1"/>
      <dgm:spPr/>
      <dgm:t>
        <a:bodyPr/>
        <a:lstStyle/>
        <a:p>
          <a:r>
            <a:rPr lang="en-US" sz="1400" b="1"/>
            <a:t>3 Bedroom </a:t>
          </a:r>
        </a:p>
        <a:p>
          <a:r>
            <a:rPr lang="en-US" sz="1400"/>
            <a:t>Light $169</a:t>
          </a:r>
        </a:p>
        <a:p>
          <a:r>
            <a:rPr lang="en-US" sz="1400"/>
            <a:t>General $249.50</a:t>
          </a:r>
        </a:p>
      </dgm:t>
    </dgm:pt>
    <dgm:pt modelId="{4AF56C0C-C31C-6C4A-9EBA-4B3F779A7865}" type="parTrans" cxnId="{E7FE7826-9BF9-BB4A-A11F-5E70027F3749}">
      <dgm:prSet/>
      <dgm:spPr/>
      <dgm:t>
        <a:bodyPr/>
        <a:lstStyle/>
        <a:p>
          <a:endParaRPr lang="en-US"/>
        </a:p>
      </dgm:t>
    </dgm:pt>
    <dgm:pt modelId="{08A80BE9-086C-814B-9DB4-0BA6E50047ED}" type="sibTrans" cxnId="{E7FE7826-9BF9-BB4A-A11F-5E70027F3749}">
      <dgm:prSet/>
      <dgm:spPr/>
      <dgm:t>
        <a:bodyPr/>
        <a:lstStyle/>
        <a:p>
          <a:endParaRPr lang="en-US"/>
        </a:p>
      </dgm:t>
    </dgm:pt>
    <dgm:pt modelId="{17E6ACD5-03E2-4E4F-9AE8-ED0D51874864}">
      <dgm:prSet phldrT="[Text]" custT="1"/>
      <dgm:spPr/>
      <dgm:t>
        <a:bodyPr/>
        <a:lstStyle/>
        <a:p>
          <a:r>
            <a:rPr lang="en-US" sz="1400" b="1"/>
            <a:t>4 Bedroom</a:t>
          </a:r>
        </a:p>
        <a:p>
          <a:r>
            <a:rPr lang="en-US" sz="1400"/>
            <a:t>Light $189</a:t>
          </a:r>
        </a:p>
        <a:p>
          <a:r>
            <a:rPr lang="en-US" sz="1400"/>
            <a:t>General $295</a:t>
          </a:r>
        </a:p>
      </dgm:t>
    </dgm:pt>
    <dgm:pt modelId="{32279D4A-726E-4B8C-9F47-A0684BC5CB33}" type="parTrans" cxnId="{0EABF2B8-0CBB-4629-AE78-29A7F9DFE4FC}">
      <dgm:prSet/>
      <dgm:spPr/>
      <dgm:t>
        <a:bodyPr/>
        <a:lstStyle/>
        <a:p>
          <a:endParaRPr lang="en-US"/>
        </a:p>
      </dgm:t>
    </dgm:pt>
    <dgm:pt modelId="{B58DC3FF-8F1C-41CD-B2E9-96F8B2C8F928}" type="sibTrans" cxnId="{0EABF2B8-0CBB-4629-AE78-29A7F9DFE4FC}">
      <dgm:prSet/>
      <dgm:spPr/>
      <dgm:t>
        <a:bodyPr/>
        <a:lstStyle/>
        <a:p>
          <a:endParaRPr lang="en-US"/>
        </a:p>
      </dgm:t>
    </dgm:pt>
    <dgm:pt modelId="{BB6E0440-0BEF-5842-92E5-463E0B02E478}">
      <dgm:prSet phldrT="[Text]" custT="1"/>
      <dgm:spPr/>
      <dgm:t>
        <a:bodyPr/>
        <a:lstStyle/>
        <a:p>
          <a:r>
            <a:rPr lang="en-US" sz="1400" b="1"/>
            <a:t>2 Bedroom </a:t>
          </a:r>
        </a:p>
        <a:p>
          <a:r>
            <a:rPr lang="en-US" sz="1400"/>
            <a:t>Light $99</a:t>
          </a:r>
        </a:p>
        <a:p>
          <a:r>
            <a:rPr lang="en-US" sz="1400"/>
            <a:t>General $141</a:t>
          </a:r>
        </a:p>
      </dgm:t>
    </dgm:pt>
    <dgm:pt modelId="{6D69D3BC-E5DD-384A-9D2D-1312268603B4}" type="parTrans" cxnId="{9FCD6CC8-FA2E-6646-A93A-C93BDD6FC759}">
      <dgm:prSet/>
      <dgm:spPr/>
      <dgm:t>
        <a:bodyPr/>
        <a:lstStyle/>
        <a:p>
          <a:endParaRPr lang="en-US"/>
        </a:p>
      </dgm:t>
    </dgm:pt>
    <dgm:pt modelId="{AAA3EC2C-1D59-8349-A241-73361F91727F}" type="sibTrans" cxnId="{9FCD6CC8-FA2E-6646-A93A-C93BDD6FC759}">
      <dgm:prSet/>
      <dgm:spPr/>
      <dgm:t>
        <a:bodyPr/>
        <a:lstStyle/>
        <a:p>
          <a:endParaRPr lang="en-US"/>
        </a:p>
      </dgm:t>
    </dgm:pt>
    <dgm:pt modelId="{B63D60BF-502D-4946-B851-DD56F62213DD}" type="pres">
      <dgm:prSet presAssocID="{E0DE9B01-27F5-4ACC-B0CB-AA2E944DA031}" presName="composite" presStyleCnt="0">
        <dgm:presLayoutVars>
          <dgm:chMax val="1"/>
          <dgm:dir/>
          <dgm:resizeHandles val="exact"/>
        </dgm:presLayoutVars>
      </dgm:prSet>
      <dgm:spPr/>
    </dgm:pt>
    <dgm:pt modelId="{942AD125-6195-4E7A-873E-44A28514EA9F}" type="pres">
      <dgm:prSet presAssocID="{1FAA2645-6EBB-4794-970C-F02B7466A9AC}" presName="roof" presStyleLbl="dkBgShp" presStyleIdx="0" presStyleCnt="2"/>
      <dgm:spPr/>
    </dgm:pt>
    <dgm:pt modelId="{38F58B6D-DA38-4C70-8A3A-2614FB00F3E8}" type="pres">
      <dgm:prSet presAssocID="{1FAA2645-6EBB-4794-970C-F02B7466A9AC}" presName="pillars" presStyleCnt="0"/>
      <dgm:spPr/>
    </dgm:pt>
    <dgm:pt modelId="{1EF8648A-5FE5-49D3-B207-12DA66FDA8B6}" type="pres">
      <dgm:prSet presAssocID="{1FAA2645-6EBB-4794-970C-F02B7466A9AC}" presName="pillar1" presStyleLbl="node1" presStyleIdx="0" presStyleCnt="4">
        <dgm:presLayoutVars>
          <dgm:bulletEnabled val="1"/>
        </dgm:presLayoutVars>
      </dgm:prSet>
      <dgm:spPr/>
    </dgm:pt>
    <dgm:pt modelId="{3F9992B8-3D62-944C-BB0C-446E71345B44}" type="pres">
      <dgm:prSet presAssocID="{BB6E0440-0BEF-5842-92E5-463E0B02E478}" presName="pillarX" presStyleLbl="node1" presStyleIdx="1" presStyleCnt="4">
        <dgm:presLayoutVars>
          <dgm:bulletEnabled val="1"/>
        </dgm:presLayoutVars>
      </dgm:prSet>
      <dgm:spPr/>
    </dgm:pt>
    <dgm:pt modelId="{982391A6-DB4E-E545-900E-0FDE1B84BA30}" type="pres">
      <dgm:prSet presAssocID="{7F21441F-3AD6-2E49-8B0E-D41DA9A096F7}" presName="pillarX" presStyleLbl="node1" presStyleIdx="2" presStyleCnt="4">
        <dgm:presLayoutVars>
          <dgm:bulletEnabled val="1"/>
        </dgm:presLayoutVars>
      </dgm:prSet>
      <dgm:spPr/>
    </dgm:pt>
    <dgm:pt modelId="{BF214D2B-8A97-4DED-AEF6-7F378A485589}" type="pres">
      <dgm:prSet presAssocID="{17E6ACD5-03E2-4E4F-9AE8-ED0D51874864}" presName="pillarX" presStyleLbl="node1" presStyleIdx="3" presStyleCnt="4">
        <dgm:presLayoutVars>
          <dgm:bulletEnabled val="1"/>
        </dgm:presLayoutVars>
      </dgm:prSet>
      <dgm:spPr/>
    </dgm:pt>
    <dgm:pt modelId="{5206CB7F-C398-498F-894D-3E75597AEA28}" type="pres">
      <dgm:prSet presAssocID="{1FAA2645-6EBB-4794-970C-F02B7466A9AC}" presName="base" presStyleLbl="dkBgShp" presStyleIdx="1" presStyleCnt="2"/>
      <dgm:spPr/>
    </dgm:pt>
  </dgm:ptLst>
  <dgm:cxnLst>
    <dgm:cxn modelId="{EC693B16-7E45-4AE3-9272-ABFA86FB89E5}" type="presOf" srcId="{F0439CA3-6C7F-47AF-8B84-F6208C6BFAEE}" destId="{1EF8648A-5FE5-49D3-B207-12DA66FDA8B6}" srcOrd="0" destOrd="0" presId="urn:microsoft.com/office/officeart/2005/8/layout/hList3"/>
    <dgm:cxn modelId="{E7FE7826-9BF9-BB4A-A11F-5E70027F3749}" srcId="{1FAA2645-6EBB-4794-970C-F02B7466A9AC}" destId="{7F21441F-3AD6-2E49-8B0E-D41DA9A096F7}" srcOrd="2" destOrd="0" parTransId="{4AF56C0C-C31C-6C4A-9EBA-4B3F779A7865}" sibTransId="{08A80BE9-086C-814B-9DB4-0BA6E50047ED}"/>
    <dgm:cxn modelId="{466B3641-E744-4232-83FC-616A69D463CD}" type="presOf" srcId="{17E6ACD5-03E2-4E4F-9AE8-ED0D51874864}" destId="{BF214D2B-8A97-4DED-AEF6-7F378A485589}" srcOrd="0" destOrd="0" presId="urn:microsoft.com/office/officeart/2005/8/layout/hList3"/>
    <dgm:cxn modelId="{51EB5B50-B531-DE49-833B-CD3873C19FA5}" type="presOf" srcId="{7F21441F-3AD6-2E49-8B0E-D41DA9A096F7}" destId="{982391A6-DB4E-E545-900E-0FDE1B84BA30}" srcOrd="0" destOrd="0" presId="urn:microsoft.com/office/officeart/2005/8/layout/hList3"/>
    <dgm:cxn modelId="{D6DE138A-138B-4162-BBE9-B9767E7E0A59}" srcId="{E0DE9B01-27F5-4ACC-B0CB-AA2E944DA031}" destId="{1FAA2645-6EBB-4794-970C-F02B7466A9AC}" srcOrd="0" destOrd="0" parTransId="{8DF6AF81-6182-411A-8272-8AD4B1106055}" sibTransId="{AEB5B94F-3A62-4D98-90A6-3D822B5D1F26}"/>
    <dgm:cxn modelId="{F2BA02B3-EDB7-44AF-A4CC-CCDFFDDE5DE0}" type="presOf" srcId="{1FAA2645-6EBB-4794-970C-F02B7466A9AC}" destId="{942AD125-6195-4E7A-873E-44A28514EA9F}" srcOrd="0" destOrd="0" presId="urn:microsoft.com/office/officeart/2005/8/layout/hList3"/>
    <dgm:cxn modelId="{0EABF2B8-0CBB-4629-AE78-29A7F9DFE4FC}" srcId="{1FAA2645-6EBB-4794-970C-F02B7466A9AC}" destId="{17E6ACD5-03E2-4E4F-9AE8-ED0D51874864}" srcOrd="3" destOrd="0" parTransId="{32279D4A-726E-4B8C-9F47-A0684BC5CB33}" sibTransId="{B58DC3FF-8F1C-41CD-B2E9-96F8B2C8F928}"/>
    <dgm:cxn modelId="{FA3E3DBF-76E3-407E-83E7-0531D6D92508}" srcId="{1FAA2645-6EBB-4794-970C-F02B7466A9AC}" destId="{F0439CA3-6C7F-47AF-8B84-F6208C6BFAEE}" srcOrd="0" destOrd="0" parTransId="{907B5F97-DD9E-47F4-B1E0-EF7AB5D2BAC8}" sibTransId="{9957CD74-1703-4EBC-A75D-9C3B5B308A76}"/>
    <dgm:cxn modelId="{AA55A4BF-4977-4056-BAF8-0BB686AC7BA8}" type="presOf" srcId="{E0DE9B01-27F5-4ACC-B0CB-AA2E944DA031}" destId="{B63D60BF-502D-4946-B851-DD56F62213DD}" srcOrd="0" destOrd="0" presId="urn:microsoft.com/office/officeart/2005/8/layout/hList3"/>
    <dgm:cxn modelId="{9243B6C7-7A82-884C-9792-1B00DB4AC6EC}" type="presOf" srcId="{BB6E0440-0BEF-5842-92E5-463E0B02E478}" destId="{3F9992B8-3D62-944C-BB0C-446E71345B44}" srcOrd="0" destOrd="0" presId="urn:microsoft.com/office/officeart/2005/8/layout/hList3"/>
    <dgm:cxn modelId="{9FCD6CC8-FA2E-6646-A93A-C93BDD6FC759}" srcId="{1FAA2645-6EBB-4794-970C-F02B7466A9AC}" destId="{BB6E0440-0BEF-5842-92E5-463E0B02E478}" srcOrd="1" destOrd="0" parTransId="{6D69D3BC-E5DD-384A-9D2D-1312268603B4}" sibTransId="{AAA3EC2C-1D59-8349-A241-73361F91727F}"/>
    <dgm:cxn modelId="{7C830302-15D2-436A-8BD7-EF9FB3C43162}" type="presParOf" srcId="{B63D60BF-502D-4946-B851-DD56F62213DD}" destId="{942AD125-6195-4E7A-873E-44A28514EA9F}" srcOrd="0" destOrd="0" presId="urn:microsoft.com/office/officeart/2005/8/layout/hList3"/>
    <dgm:cxn modelId="{A0F72C2A-5EE5-40CC-87D6-ADADE804B927}" type="presParOf" srcId="{B63D60BF-502D-4946-B851-DD56F62213DD}" destId="{38F58B6D-DA38-4C70-8A3A-2614FB00F3E8}" srcOrd="1" destOrd="0" presId="urn:microsoft.com/office/officeart/2005/8/layout/hList3"/>
    <dgm:cxn modelId="{F5251774-06A6-4327-99A9-9ABC62C79236}" type="presParOf" srcId="{38F58B6D-DA38-4C70-8A3A-2614FB00F3E8}" destId="{1EF8648A-5FE5-49D3-B207-12DA66FDA8B6}" srcOrd="0" destOrd="0" presId="urn:microsoft.com/office/officeart/2005/8/layout/hList3"/>
    <dgm:cxn modelId="{EE068F0C-5450-0A48-92AC-02D31EE5703B}" type="presParOf" srcId="{38F58B6D-DA38-4C70-8A3A-2614FB00F3E8}" destId="{3F9992B8-3D62-944C-BB0C-446E71345B44}" srcOrd="1" destOrd="0" presId="urn:microsoft.com/office/officeart/2005/8/layout/hList3"/>
    <dgm:cxn modelId="{0FAE5EA7-FA95-4744-A82B-9DB6E233DD31}" type="presParOf" srcId="{38F58B6D-DA38-4C70-8A3A-2614FB00F3E8}" destId="{982391A6-DB4E-E545-900E-0FDE1B84BA30}" srcOrd="2" destOrd="0" presId="urn:microsoft.com/office/officeart/2005/8/layout/hList3"/>
    <dgm:cxn modelId="{9AE1B93E-E569-4DF3-A338-4B1217A5AB72}" type="presParOf" srcId="{38F58B6D-DA38-4C70-8A3A-2614FB00F3E8}" destId="{BF214D2B-8A97-4DED-AEF6-7F378A485589}" srcOrd="3" destOrd="0" presId="urn:microsoft.com/office/officeart/2005/8/layout/hList3"/>
    <dgm:cxn modelId="{4D1FF6BB-0E70-4852-B57E-EB893B36FFCE}" type="presParOf" srcId="{B63D60BF-502D-4946-B851-DD56F62213DD}" destId="{5206CB7F-C398-498F-894D-3E75597AEA28}" srcOrd="2" destOrd="0" presId="urn:microsoft.com/office/officeart/2005/8/layout/hList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0DE9B01-27F5-4ACC-B0CB-AA2E944DA031}"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42093CBE-DDEC-420A-96BD-1A45CF561796}">
      <dgm:prSet phldrT="[Text]" custT="1"/>
      <dgm:spPr/>
      <dgm:t>
        <a:bodyPr/>
        <a:lstStyle/>
        <a:p>
          <a:pPr algn="ctr"/>
          <a:r>
            <a:rPr lang="en-US" sz="1400" b="1"/>
            <a:t>Per Bedroom                    </a:t>
          </a:r>
        </a:p>
        <a:p>
          <a:pPr algn="ctr"/>
          <a:r>
            <a:rPr lang="en-US" sz="1400"/>
            <a:t>$36.50</a:t>
          </a:r>
        </a:p>
      </dgm:t>
    </dgm:pt>
    <dgm:pt modelId="{2534532F-AF45-420D-B24B-2069BDB3FB67}" type="parTrans" cxnId="{5ADD70A7-8B67-4C6D-8519-51E1DBF8D810}">
      <dgm:prSet/>
      <dgm:spPr/>
      <dgm:t>
        <a:bodyPr/>
        <a:lstStyle/>
        <a:p>
          <a:pPr algn="ctr"/>
          <a:endParaRPr lang="en-US"/>
        </a:p>
      </dgm:t>
    </dgm:pt>
    <dgm:pt modelId="{68F0CB6C-5481-48A1-8A4A-D92B093E661B}" type="sibTrans" cxnId="{5ADD70A7-8B67-4C6D-8519-51E1DBF8D810}">
      <dgm:prSet/>
      <dgm:spPr/>
      <dgm:t>
        <a:bodyPr/>
        <a:lstStyle/>
        <a:p>
          <a:pPr algn="ctr"/>
          <a:endParaRPr lang="en-US"/>
        </a:p>
      </dgm:t>
    </dgm:pt>
    <dgm:pt modelId="{1FAA2645-6EBB-4794-970C-F02B7466A9AC}">
      <dgm:prSet phldrT="[Text]" custT="1"/>
      <dgm:spPr/>
      <dgm:t>
        <a:bodyPr/>
        <a:lstStyle/>
        <a:p>
          <a:pPr algn="ctr"/>
          <a:r>
            <a:rPr lang="en-US" sz="1800"/>
            <a:t>Cleaning Costs</a:t>
          </a:r>
        </a:p>
        <a:p>
          <a:pPr algn="ctr"/>
          <a:r>
            <a:rPr lang="en-US" sz="1000"/>
            <a:t>(Partial Move Out: some roommates re-signed for 2023 Summer lease - Only residents moving out will be charged)</a:t>
          </a:r>
        </a:p>
      </dgm:t>
    </dgm:pt>
    <dgm:pt modelId="{AEB5B94F-3A62-4D98-90A6-3D822B5D1F26}" type="sibTrans" cxnId="{D6DE138A-138B-4162-BBE9-B9767E7E0A59}">
      <dgm:prSet/>
      <dgm:spPr/>
      <dgm:t>
        <a:bodyPr/>
        <a:lstStyle/>
        <a:p>
          <a:pPr algn="ctr"/>
          <a:endParaRPr lang="en-US"/>
        </a:p>
      </dgm:t>
    </dgm:pt>
    <dgm:pt modelId="{8DF6AF81-6182-411A-8272-8AD4B1106055}" type="parTrans" cxnId="{D6DE138A-138B-4162-BBE9-B9767E7E0A59}">
      <dgm:prSet/>
      <dgm:spPr/>
      <dgm:t>
        <a:bodyPr/>
        <a:lstStyle/>
        <a:p>
          <a:pPr algn="ctr"/>
          <a:endParaRPr lang="en-US"/>
        </a:p>
      </dgm:t>
    </dgm:pt>
    <dgm:pt modelId="{7F21441F-3AD6-2E49-8B0E-D41DA9A096F7}">
      <dgm:prSet phldrT="[Text]" custT="1"/>
      <dgm:spPr/>
      <dgm:t>
        <a:bodyPr/>
        <a:lstStyle/>
        <a:p>
          <a:r>
            <a:rPr lang="en-US" sz="1400" b="1"/>
            <a:t>Per Bathroom </a:t>
          </a:r>
        </a:p>
        <a:p>
          <a:r>
            <a:rPr lang="en-US" sz="1400"/>
            <a:t>$45</a:t>
          </a:r>
        </a:p>
      </dgm:t>
    </dgm:pt>
    <dgm:pt modelId="{4AF56C0C-C31C-6C4A-9EBA-4B3F779A7865}" type="parTrans" cxnId="{E7FE7826-9BF9-BB4A-A11F-5E70027F3749}">
      <dgm:prSet/>
      <dgm:spPr/>
      <dgm:t>
        <a:bodyPr/>
        <a:lstStyle/>
        <a:p>
          <a:endParaRPr lang="en-US"/>
        </a:p>
      </dgm:t>
    </dgm:pt>
    <dgm:pt modelId="{08A80BE9-086C-814B-9DB4-0BA6E50047ED}" type="sibTrans" cxnId="{E7FE7826-9BF9-BB4A-A11F-5E70027F3749}">
      <dgm:prSet/>
      <dgm:spPr/>
      <dgm:t>
        <a:bodyPr/>
        <a:lstStyle/>
        <a:p>
          <a:endParaRPr lang="en-US"/>
        </a:p>
      </dgm:t>
    </dgm:pt>
    <dgm:pt modelId="{B63D60BF-502D-4946-B851-DD56F62213DD}" type="pres">
      <dgm:prSet presAssocID="{E0DE9B01-27F5-4ACC-B0CB-AA2E944DA031}" presName="composite" presStyleCnt="0">
        <dgm:presLayoutVars>
          <dgm:chMax val="1"/>
          <dgm:dir/>
          <dgm:resizeHandles val="exact"/>
        </dgm:presLayoutVars>
      </dgm:prSet>
      <dgm:spPr/>
    </dgm:pt>
    <dgm:pt modelId="{942AD125-6195-4E7A-873E-44A28514EA9F}" type="pres">
      <dgm:prSet presAssocID="{1FAA2645-6EBB-4794-970C-F02B7466A9AC}" presName="roof" presStyleLbl="dkBgShp" presStyleIdx="0" presStyleCnt="2"/>
      <dgm:spPr/>
    </dgm:pt>
    <dgm:pt modelId="{38F58B6D-DA38-4C70-8A3A-2614FB00F3E8}" type="pres">
      <dgm:prSet presAssocID="{1FAA2645-6EBB-4794-970C-F02B7466A9AC}" presName="pillars" presStyleCnt="0"/>
      <dgm:spPr/>
    </dgm:pt>
    <dgm:pt modelId="{1EF8648A-5FE5-49D3-B207-12DA66FDA8B6}" type="pres">
      <dgm:prSet presAssocID="{1FAA2645-6EBB-4794-970C-F02B7466A9AC}" presName="pillar1" presStyleLbl="node1" presStyleIdx="0" presStyleCnt="2" custScaleX="95271" custScaleY="53764">
        <dgm:presLayoutVars>
          <dgm:bulletEnabled val="1"/>
        </dgm:presLayoutVars>
      </dgm:prSet>
      <dgm:spPr/>
    </dgm:pt>
    <dgm:pt modelId="{982391A6-DB4E-E545-900E-0FDE1B84BA30}" type="pres">
      <dgm:prSet presAssocID="{7F21441F-3AD6-2E49-8B0E-D41DA9A096F7}" presName="pillarX" presStyleLbl="node1" presStyleIdx="1" presStyleCnt="2" custScaleX="100340" custScaleY="53764">
        <dgm:presLayoutVars>
          <dgm:bulletEnabled val="1"/>
        </dgm:presLayoutVars>
      </dgm:prSet>
      <dgm:spPr/>
    </dgm:pt>
    <dgm:pt modelId="{5206CB7F-C398-498F-894D-3E75597AEA28}" type="pres">
      <dgm:prSet presAssocID="{1FAA2645-6EBB-4794-970C-F02B7466A9AC}" presName="base" presStyleLbl="dkBgShp" presStyleIdx="1" presStyleCnt="2"/>
      <dgm:spPr/>
    </dgm:pt>
  </dgm:ptLst>
  <dgm:cxnLst>
    <dgm:cxn modelId="{E7FE7826-9BF9-BB4A-A11F-5E70027F3749}" srcId="{1FAA2645-6EBB-4794-970C-F02B7466A9AC}" destId="{7F21441F-3AD6-2E49-8B0E-D41DA9A096F7}" srcOrd="1" destOrd="0" parTransId="{4AF56C0C-C31C-6C4A-9EBA-4B3F779A7865}" sibTransId="{08A80BE9-086C-814B-9DB4-0BA6E50047ED}"/>
    <dgm:cxn modelId="{51EB5B50-B531-DE49-833B-CD3873C19FA5}" type="presOf" srcId="{7F21441F-3AD6-2E49-8B0E-D41DA9A096F7}" destId="{982391A6-DB4E-E545-900E-0FDE1B84BA30}" srcOrd="0" destOrd="0" presId="urn:microsoft.com/office/officeart/2005/8/layout/hList3"/>
    <dgm:cxn modelId="{D6DE138A-138B-4162-BBE9-B9767E7E0A59}" srcId="{E0DE9B01-27F5-4ACC-B0CB-AA2E944DA031}" destId="{1FAA2645-6EBB-4794-970C-F02B7466A9AC}" srcOrd="0" destOrd="0" parTransId="{8DF6AF81-6182-411A-8272-8AD4B1106055}" sibTransId="{AEB5B94F-3A62-4D98-90A6-3D822B5D1F26}"/>
    <dgm:cxn modelId="{5ADD70A7-8B67-4C6D-8519-51E1DBF8D810}" srcId="{1FAA2645-6EBB-4794-970C-F02B7466A9AC}" destId="{42093CBE-DDEC-420A-96BD-1A45CF561796}" srcOrd="0" destOrd="0" parTransId="{2534532F-AF45-420D-B24B-2069BDB3FB67}" sibTransId="{68F0CB6C-5481-48A1-8A4A-D92B093E661B}"/>
    <dgm:cxn modelId="{F2BA02B3-EDB7-44AF-A4CC-CCDFFDDE5DE0}" type="presOf" srcId="{1FAA2645-6EBB-4794-970C-F02B7466A9AC}" destId="{942AD125-6195-4E7A-873E-44A28514EA9F}" srcOrd="0" destOrd="0" presId="urn:microsoft.com/office/officeart/2005/8/layout/hList3"/>
    <dgm:cxn modelId="{AA55A4BF-4977-4056-BAF8-0BB686AC7BA8}" type="presOf" srcId="{E0DE9B01-27F5-4ACC-B0CB-AA2E944DA031}" destId="{B63D60BF-502D-4946-B851-DD56F62213DD}" srcOrd="0" destOrd="0" presId="urn:microsoft.com/office/officeart/2005/8/layout/hList3"/>
    <dgm:cxn modelId="{A18BE7E5-5EC5-1848-908E-9A5AA084FADA}" type="presOf" srcId="{42093CBE-DDEC-420A-96BD-1A45CF561796}" destId="{1EF8648A-5FE5-49D3-B207-12DA66FDA8B6}" srcOrd="0" destOrd="0" presId="urn:microsoft.com/office/officeart/2005/8/layout/hList3"/>
    <dgm:cxn modelId="{7C830302-15D2-436A-8BD7-EF9FB3C43162}" type="presParOf" srcId="{B63D60BF-502D-4946-B851-DD56F62213DD}" destId="{942AD125-6195-4E7A-873E-44A28514EA9F}" srcOrd="0" destOrd="0" presId="urn:microsoft.com/office/officeart/2005/8/layout/hList3"/>
    <dgm:cxn modelId="{A0F72C2A-5EE5-40CC-87D6-ADADE804B927}" type="presParOf" srcId="{B63D60BF-502D-4946-B851-DD56F62213DD}" destId="{38F58B6D-DA38-4C70-8A3A-2614FB00F3E8}" srcOrd="1" destOrd="0" presId="urn:microsoft.com/office/officeart/2005/8/layout/hList3"/>
    <dgm:cxn modelId="{F5251774-06A6-4327-99A9-9ABC62C79236}" type="presParOf" srcId="{38F58B6D-DA38-4C70-8A3A-2614FB00F3E8}" destId="{1EF8648A-5FE5-49D3-B207-12DA66FDA8B6}" srcOrd="0" destOrd="0" presId="urn:microsoft.com/office/officeart/2005/8/layout/hList3"/>
    <dgm:cxn modelId="{0FAE5EA7-FA95-4744-A82B-9DB6E233DD31}" type="presParOf" srcId="{38F58B6D-DA38-4C70-8A3A-2614FB00F3E8}" destId="{982391A6-DB4E-E545-900E-0FDE1B84BA30}" srcOrd="1" destOrd="0" presId="urn:microsoft.com/office/officeart/2005/8/layout/hList3"/>
    <dgm:cxn modelId="{4D1FF6BB-0E70-4852-B57E-EB893B36FFCE}" type="presParOf" srcId="{B63D60BF-502D-4946-B851-DD56F62213DD}" destId="{5206CB7F-C398-498F-894D-3E75597AEA28}" srcOrd="2" destOrd="0" presId="urn:microsoft.com/office/officeart/2005/8/layout/hList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F102CC8-CCF0-4643-BAF8-120FE3FB7FFF}"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258EB1E8-CB5C-4A3F-A8F2-C644141BE13F}">
      <dgm:prSet phldrT="[Text]"/>
      <dgm:spPr/>
      <dgm:t>
        <a:bodyPr/>
        <a:lstStyle/>
        <a:p>
          <a:pPr algn="ctr"/>
          <a:r>
            <a:rPr lang="en-US"/>
            <a:t>Carpet Cleaning Costs per apartment</a:t>
          </a:r>
        </a:p>
        <a:p>
          <a:pPr algn="ctr"/>
          <a:r>
            <a:rPr lang="en-US"/>
            <a:t>(Full Move Out: All roommates move out)</a:t>
          </a:r>
        </a:p>
      </dgm:t>
    </dgm:pt>
    <dgm:pt modelId="{61F64DEC-151C-4F7D-AD67-94DCA7590822}" type="parTrans" cxnId="{DBBB3987-E969-4081-AF2C-E16D5F212FC5}">
      <dgm:prSet/>
      <dgm:spPr/>
      <dgm:t>
        <a:bodyPr/>
        <a:lstStyle/>
        <a:p>
          <a:pPr algn="ctr"/>
          <a:endParaRPr lang="en-US"/>
        </a:p>
      </dgm:t>
    </dgm:pt>
    <dgm:pt modelId="{894C815A-A06D-44E6-B4F6-357D335F550A}" type="sibTrans" cxnId="{DBBB3987-E969-4081-AF2C-E16D5F212FC5}">
      <dgm:prSet/>
      <dgm:spPr/>
      <dgm:t>
        <a:bodyPr/>
        <a:lstStyle/>
        <a:p>
          <a:pPr algn="ctr"/>
          <a:endParaRPr lang="en-US"/>
        </a:p>
      </dgm:t>
    </dgm:pt>
    <dgm:pt modelId="{BACEB50A-5CF4-42CD-B4FB-2FF45C26981C}">
      <dgm:prSet phldrT="[Text]" custT="1"/>
      <dgm:spPr/>
      <dgm:t>
        <a:bodyPr/>
        <a:lstStyle/>
        <a:p>
          <a:pPr algn="ctr"/>
          <a:r>
            <a:rPr lang="en-US" sz="1800" b="0"/>
            <a:t>1 Bedroom</a:t>
          </a:r>
        </a:p>
        <a:p>
          <a:pPr algn="ctr"/>
          <a:r>
            <a:rPr lang="en-US" sz="2000" b="0"/>
            <a:t>$30</a:t>
          </a:r>
        </a:p>
      </dgm:t>
    </dgm:pt>
    <dgm:pt modelId="{A420F586-A447-47BD-83EA-FA8E553CF64C}" type="parTrans" cxnId="{A3D97A19-441C-44FA-8067-11A4A79E6441}">
      <dgm:prSet/>
      <dgm:spPr/>
      <dgm:t>
        <a:bodyPr/>
        <a:lstStyle/>
        <a:p>
          <a:pPr algn="ctr"/>
          <a:endParaRPr lang="en-US"/>
        </a:p>
      </dgm:t>
    </dgm:pt>
    <dgm:pt modelId="{1A8BE75B-B29C-4D69-8A8E-3A6032E8AABF}" type="sibTrans" cxnId="{A3D97A19-441C-44FA-8067-11A4A79E6441}">
      <dgm:prSet/>
      <dgm:spPr/>
      <dgm:t>
        <a:bodyPr/>
        <a:lstStyle/>
        <a:p>
          <a:pPr algn="ctr"/>
          <a:endParaRPr lang="en-US"/>
        </a:p>
      </dgm:t>
    </dgm:pt>
    <dgm:pt modelId="{EFA65C44-00C4-5C48-B58F-1E8606C846E7}">
      <dgm:prSet custT="1"/>
      <dgm:spPr/>
      <dgm:t>
        <a:bodyPr/>
        <a:lstStyle/>
        <a:p>
          <a:r>
            <a:rPr lang="en-US" sz="1800"/>
            <a:t>3 Bedroom</a:t>
          </a:r>
        </a:p>
        <a:p>
          <a:r>
            <a:rPr lang="en-US" sz="2000"/>
            <a:t>$90</a:t>
          </a:r>
        </a:p>
      </dgm:t>
    </dgm:pt>
    <dgm:pt modelId="{3E0E6EFA-A1D8-EC47-8D38-37433AC2573C}" type="parTrans" cxnId="{09826943-987A-E649-8206-BBFD96A5D5F7}">
      <dgm:prSet/>
      <dgm:spPr/>
      <dgm:t>
        <a:bodyPr/>
        <a:lstStyle/>
        <a:p>
          <a:endParaRPr lang="en-US"/>
        </a:p>
      </dgm:t>
    </dgm:pt>
    <dgm:pt modelId="{FC35106C-5028-9949-BE21-B60F59BDAFA1}" type="sibTrans" cxnId="{09826943-987A-E649-8206-BBFD96A5D5F7}">
      <dgm:prSet/>
      <dgm:spPr/>
      <dgm:t>
        <a:bodyPr/>
        <a:lstStyle/>
        <a:p>
          <a:endParaRPr lang="en-US"/>
        </a:p>
      </dgm:t>
    </dgm:pt>
    <dgm:pt modelId="{06AD8627-52FB-4A09-B192-AFCAE5D9499B}">
      <dgm:prSet custT="1"/>
      <dgm:spPr/>
      <dgm:t>
        <a:bodyPr/>
        <a:lstStyle/>
        <a:p>
          <a:r>
            <a:rPr lang="en-US" sz="1800"/>
            <a:t>4 Bedroom</a:t>
          </a:r>
        </a:p>
        <a:p>
          <a:r>
            <a:rPr lang="en-US" sz="1800"/>
            <a:t>$120</a:t>
          </a:r>
        </a:p>
      </dgm:t>
    </dgm:pt>
    <dgm:pt modelId="{F7E18988-F0C2-4703-8BC6-072533F9BEBE}" type="parTrans" cxnId="{72B3C124-47FD-4CE1-A067-CF52F53970A4}">
      <dgm:prSet/>
      <dgm:spPr/>
      <dgm:t>
        <a:bodyPr/>
        <a:lstStyle/>
        <a:p>
          <a:endParaRPr lang="en-US"/>
        </a:p>
      </dgm:t>
    </dgm:pt>
    <dgm:pt modelId="{E2BEC139-B4F2-496B-B22A-58543F7A65FE}" type="sibTrans" cxnId="{72B3C124-47FD-4CE1-A067-CF52F53970A4}">
      <dgm:prSet/>
      <dgm:spPr/>
      <dgm:t>
        <a:bodyPr/>
        <a:lstStyle/>
        <a:p>
          <a:endParaRPr lang="en-US"/>
        </a:p>
      </dgm:t>
    </dgm:pt>
    <dgm:pt modelId="{C2A779F3-081A-8C44-8793-101D310D3224}">
      <dgm:prSet phldrT="[Text]" custT="1"/>
      <dgm:spPr/>
      <dgm:t>
        <a:bodyPr/>
        <a:lstStyle/>
        <a:p>
          <a:r>
            <a:rPr lang="en-US" sz="1800" b="0"/>
            <a:t>2 Bedroom</a:t>
          </a:r>
        </a:p>
        <a:p>
          <a:r>
            <a:rPr lang="en-US" sz="2000" b="0"/>
            <a:t>$60</a:t>
          </a:r>
        </a:p>
      </dgm:t>
    </dgm:pt>
    <dgm:pt modelId="{CFF20DB6-BD6D-DF4D-B134-AD26FD3C06DF}" type="parTrans" cxnId="{1E88DD9C-96C2-014E-9938-3DAC767AF976}">
      <dgm:prSet/>
      <dgm:spPr/>
      <dgm:t>
        <a:bodyPr/>
        <a:lstStyle/>
        <a:p>
          <a:endParaRPr lang="en-US"/>
        </a:p>
      </dgm:t>
    </dgm:pt>
    <dgm:pt modelId="{DF01E38B-7C65-5E4D-83CE-1E74D4377976}" type="sibTrans" cxnId="{1E88DD9C-96C2-014E-9938-3DAC767AF976}">
      <dgm:prSet/>
      <dgm:spPr/>
      <dgm:t>
        <a:bodyPr/>
        <a:lstStyle/>
        <a:p>
          <a:endParaRPr lang="en-US"/>
        </a:p>
      </dgm:t>
    </dgm:pt>
    <dgm:pt modelId="{9B5B402D-9A22-4278-8A22-B2B4096CC563}" type="pres">
      <dgm:prSet presAssocID="{8F102CC8-CCF0-4643-BAF8-120FE3FB7FFF}" presName="composite" presStyleCnt="0">
        <dgm:presLayoutVars>
          <dgm:chMax val="1"/>
          <dgm:dir/>
          <dgm:resizeHandles val="exact"/>
        </dgm:presLayoutVars>
      </dgm:prSet>
      <dgm:spPr/>
    </dgm:pt>
    <dgm:pt modelId="{BAC4F1A0-BA75-4D96-8859-FD6B1C8B0DD9}" type="pres">
      <dgm:prSet presAssocID="{258EB1E8-CB5C-4A3F-A8F2-C644141BE13F}" presName="roof" presStyleLbl="dkBgShp" presStyleIdx="0" presStyleCnt="2" custLinFactY="-100000" custLinFactNeighborX="3529" custLinFactNeighborY="-183217"/>
      <dgm:spPr/>
    </dgm:pt>
    <dgm:pt modelId="{760F2111-D864-444C-95B8-C4B76C2F0FE9}" type="pres">
      <dgm:prSet presAssocID="{258EB1E8-CB5C-4A3F-A8F2-C644141BE13F}" presName="pillars" presStyleCnt="0"/>
      <dgm:spPr/>
    </dgm:pt>
    <dgm:pt modelId="{40B7900A-BBF6-4B33-8FCC-4F6BD3ADB7CE}" type="pres">
      <dgm:prSet presAssocID="{258EB1E8-CB5C-4A3F-A8F2-C644141BE13F}" presName="pillar1" presStyleLbl="node1" presStyleIdx="0" presStyleCnt="4" custScaleX="98823" custScaleY="100022" custLinFactNeighborX="-6" custLinFactNeighborY="-555">
        <dgm:presLayoutVars>
          <dgm:bulletEnabled val="1"/>
        </dgm:presLayoutVars>
      </dgm:prSet>
      <dgm:spPr/>
    </dgm:pt>
    <dgm:pt modelId="{FA78BADD-D301-FB4B-BAF4-EC0DC01FED5D}" type="pres">
      <dgm:prSet presAssocID="{C2A779F3-081A-8C44-8793-101D310D3224}" presName="pillarX" presStyleLbl="node1" presStyleIdx="1" presStyleCnt="4" custScaleX="98823" custScaleY="100022" custLinFactNeighborX="-6" custLinFactNeighborY="-555">
        <dgm:presLayoutVars>
          <dgm:bulletEnabled val="1"/>
        </dgm:presLayoutVars>
      </dgm:prSet>
      <dgm:spPr/>
    </dgm:pt>
    <dgm:pt modelId="{1EF047F6-4F46-204D-8F64-D663947A7A8E}" type="pres">
      <dgm:prSet presAssocID="{EFA65C44-00C4-5C48-B58F-1E8606C846E7}" presName="pillarX" presStyleLbl="node1" presStyleIdx="2" presStyleCnt="4">
        <dgm:presLayoutVars>
          <dgm:bulletEnabled val="1"/>
        </dgm:presLayoutVars>
      </dgm:prSet>
      <dgm:spPr/>
    </dgm:pt>
    <dgm:pt modelId="{4834F529-D582-4A50-BCD5-6A5BA31C8CD9}" type="pres">
      <dgm:prSet presAssocID="{06AD8627-52FB-4A09-B192-AFCAE5D9499B}" presName="pillarX" presStyleLbl="node1" presStyleIdx="3" presStyleCnt="4">
        <dgm:presLayoutVars>
          <dgm:bulletEnabled val="1"/>
        </dgm:presLayoutVars>
      </dgm:prSet>
      <dgm:spPr/>
    </dgm:pt>
    <dgm:pt modelId="{41BD9C2F-708B-4A77-886C-E50203BC0BEC}" type="pres">
      <dgm:prSet presAssocID="{258EB1E8-CB5C-4A3F-A8F2-C644141BE13F}" presName="base" presStyleLbl="dkBgShp" presStyleIdx="1" presStyleCnt="2" custLinFactNeighborY="45668"/>
      <dgm:spPr/>
    </dgm:pt>
  </dgm:ptLst>
  <dgm:cxnLst>
    <dgm:cxn modelId="{A3D97A19-441C-44FA-8067-11A4A79E6441}" srcId="{258EB1E8-CB5C-4A3F-A8F2-C644141BE13F}" destId="{BACEB50A-5CF4-42CD-B4FB-2FF45C26981C}" srcOrd="0" destOrd="0" parTransId="{A420F586-A447-47BD-83EA-FA8E553CF64C}" sibTransId="{1A8BE75B-B29C-4D69-8A8E-3A6032E8AABF}"/>
    <dgm:cxn modelId="{72B3C124-47FD-4CE1-A067-CF52F53970A4}" srcId="{258EB1E8-CB5C-4A3F-A8F2-C644141BE13F}" destId="{06AD8627-52FB-4A09-B192-AFCAE5D9499B}" srcOrd="3" destOrd="0" parTransId="{F7E18988-F0C2-4703-8BC6-072533F9BEBE}" sibTransId="{E2BEC139-B4F2-496B-B22A-58543F7A65FE}"/>
    <dgm:cxn modelId="{09826943-987A-E649-8206-BBFD96A5D5F7}" srcId="{258EB1E8-CB5C-4A3F-A8F2-C644141BE13F}" destId="{EFA65C44-00C4-5C48-B58F-1E8606C846E7}" srcOrd="2" destOrd="0" parTransId="{3E0E6EFA-A1D8-EC47-8D38-37433AC2573C}" sibTransId="{FC35106C-5028-9949-BE21-B60F59BDAFA1}"/>
    <dgm:cxn modelId="{F6B39B4B-1883-44EE-89FE-48B0961A9FB4}" type="presOf" srcId="{258EB1E8-CB5C-4A3F-A8F2-C644141BE13F}" destId="{BAC4F1A0-BA75-4D96-8859-FD6B1C8B0DD9}" srcOrd="0" destOrd="0" presId="urn:microsoft.com/office/officeart/2005/8/layout/hList3"/>
    <dgm:cxn modelId="{B0D1AE6E-289E-2E4A-867D-8BB6B9D3661A}" type="presOf" srcId="{EFA65C44-00C4-5C48-B58F-1E8606C846E7}" destId="{1EF047F6-4F46-204D-8F64-D663947A7A8E}" srcOrd="0" destOrd="0" presId="urn:microsoft.com/office/officeart/2005/8/layout/hList3"/>
    <dgm:cxn modelId="{DBBB3987-E969-4081-AF2C-E16D5F212FC5}" srcId="{8F102CC8-CCF0-4643-BAF8-120FE3FB7FFF}" destId="{258EB1E8-CB5C-4A3F-A8F2-C644141BE13F}" srcOrd="0" destOrd="0" parTransId="{61F64DEC-151C-4F7D-AD67-94DCA7590822}" sibTransId="{894C815A-A06D-44E6-B4F6-357D335F550A}"/>
    <dgm:cxn modelId="{1E88DD9C-96C2-014E-9938-3DAC767AF976}" srcId="{258EB1E8-CB5C-4A3F-A8F2-C644141BE13F}" destId="{C2A779F3-081A-8C44-8793-101D310D3224}" srcOrd="1" destOrd="0" parTransId="{CFF20DB6-BD6D-DF4D-B134-AD26FD3C06DF}" sibTransId="{DF01E38B-7C65-5E4D-83CE-1E74D4377976}"/>
    <dgm:cxn modelId="{9EF15AA7-080F-4D13-968D-737B4F42E85D}" type="presOf" srcId="{06AD8627-52FB-4A09-B192-AFCAE5D9499B}" destId="{4834F529-D582-4A50-BCD5-6A5BA31C8CD9}" srcOrd="0" destOrd="0" presId="urn:microsoft.com/office/officeart/2005/8/layout/hList3"/>
    <dgm:cxn modelId="{1BBC57B3-EE80-45F5-9737-62C145DCA1FD}" type="presOf" srcId="{8F102CC8-CCF0-4643-BAF8-120FE3FB7FFF}" destId="{9B5B402D-9A22-4278-8A22-B2B4096CC563}" srcOrd="0" destOrd="0" presId="urn:microsoft.com/office/officeart/2005/8/layout/hList3"/>
    <dgm:cxn modelId="{71883BB6-78D1-4E64-A5B5-25D61DED4814}" type="presOf" srcId="{BACEB50A-5CF4-42CD-B4FB-2FF45C26981C}" destId="{40B7900A-BBF6-4B33-8FCC-4F6BD3ADB7CE}" srcOrd="0" destOrd="0" presId="urn:microsoft.com/office/officeart/2005/8/layout/hList3"/>
    <dgm:cxn modelId="{7A78F5BC-C920-1D44-BCC6-101302A385B2}" type="presOf" srcId="{C2A779F3-081A-8C44-8793-101D310D3224}" destId="{FA78BADD-D301-FB4B-BAF4-EC0DC01FED5D}" srcOrd="0" destOrd="0" presId="urn:microsoft.com/office/officeart/2005/8/layout/hList3"/>
    <dgm:cxn modelId="{FAF22E52-2910-4F19-9B93-6E001B51A454}" type="presParOf" srcId="{9B5B402D-9A22-4278-8A22-B2B4096CC563}" destId="{BAC4F1A0-BA75-4D96-8859-FD6B1C8B0DD9}" srcOrd="0" destOrd="0" presId="urn:microsoft.com/office/officeart/2005/8/layout/hList3"/>
    <dgm:cxn modelId="{55046A14-6EE6-49B4-9C0E-71276ADFD7BB}" type="presParOf" srcId="{9B5B402D-9A22-4278-8A22-B2B4096CC563}" destId="{760F2111-D864-444C-95B8-C4B76C2F0FE9}" srcOrd="1" destOrd="0" presId="urn:microsoft.com/office/officeart/2005/8/layout/hList3"/>
    <dgm:cxn modelId="{7A6ED2FB-4328-4A53-A9A3-164F65935C73}" type="presParOf" srcId="{760F2111-D864-444C-95B8-C4B76C2F0FE9}" destId="{40B7900A-BBF6-4B33-8FCC-4F6BD3ADB7CE}" srcOrd="0" destOrd="0" presId="urn:microsoft.com/office/officeart/2005/8/layout/hList3"/>
    <dgm:cxn modelId="{E03F6E8D-1F12-AC4F-8C09-957F9EF60344}" type="presParOf" srcId="{760F2111-D864-444C-95B8-C4B76C2F0FE9}" destId="{FA78BADD-D301-FB4B-BAF4-EC0DC01FED5D}" srcOrd="1" destOrd="0" presId="urn:microsoft.com/office/officeart/2005/8/layout/hList3"/>
    <dgm:cxn modelId="{649C03A7-996B-F74B-9D1A-4559853257AE}" type="presParOf" srcId="{760F2111-D864-444C-95B8-C4B76C2F0FE9}" destId="{1EF047F6-4F46-204D-8F64-D663947A7A8E}" srcOrd="2" destOrd="0" presId="urn:microsoft.com/office/officeart/2005/8/layout/hList3"/>
    <dgm:cxn modelId="{276CFFB9-ADE5-4995-926F-CF94AF8FCBD2}" type="presParOf" srcId="{760F2111-D864-444C-95B8-C4B76C2F0FE9}" destId="{4834F529-D582-4A50-BCD5-6A5BA31C8CD9}" srcOrd="3" destOrd="0" presId="urn:microsoft.com/office/officeart/2005/8/layout/hList3"/>
    <dgm:cxn modelId="{22698D00-EA0B-4EAF-B431-E77CA5A48818}" type="presParOf" srcId="{9B5B402D-9A22-4278-8A22-B2B4096CC563}" destId="{41BD9C2F-708B-4A77-886C-E50203BC0BEC}" srcOrd="2" destOrd="0" presId="urn:microsoft.com/office/officeart/2005/8/layout/hList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F102CC8-CCF0-4643-BAF8-120FE3FB7FFF}"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n-US"/>
        </a:p>
      </dgm:t>
    </dgm:pt>
    <dgm:pt modelId="{258EB1E8-CB5C-4A3F-A8F2-C644141BE13F}">
      <dgm:prSet phldrT="[Text]" custT="1"/>
      <dgm:spPr/>
      <dgm:t>
        <a:bodyPr/>
        <a:lstStyle/>
        <a:p>
          <a:pPr algn="ctr"/>
          <a:r>
            <a:rPr lang="en-US" sz="1400"/>
            <a:t>Carpet Cleaning Costs</a:t>
          </a:r>
        </a:p>
        <a:p>
          <a:pPr algn="ctr"/>
          <a:r>
            <a:rPr lang="en-US" sz="1000"/>
            <a:t>(Partial Move Out: some roommates re-signed for 2023 Summer - Only residents moving out will be charged)</a:t>
          </a:r>
        </a:p>
      </dgm:t>
    </dgm:pt>
    <dgm:pt modelId="{61F64DEC-151C-4F7D-AD67-94DCA7590822}" type="parTrans" cxnId="{DBBB3987-E969-4081-AF2C-E16D5F212FC5}">
      <dgm:prSet/>
      <dgm:spPr/>
      <dgm:t>
        <a:bodyPr/>
        <a:lstStyle/>
        <a:p>
          <a:pPr algn="ctr"/>
          <a:endParaRPr lang="en-US"/>
        </a:p>
      </dgm:t>
    </dgm:pt>
    <dgm:pt modelId="{894C815A-A06D-44E6-B4F6-357D335F550A}" type="sibTrans" cxnId="{DBBB3987-E969-4081-AF2C-E16D5F212FC5}">
      <dgm:prSet/>
      <dgm:spPr/>
      <dgm:t>
        <a:bodyPr/>
        <a:lstStyle/>
        <a:p>
          <a:pPr algn="ctr"/>
          <a:endParaRPr lang="en-US"/>
        </a:p>
      </dgm:t>
    </dgm:pt>
    <dgm:pt modelId="{9894C2B1-F20F-F94F-BB19-9199B3162FC8}">
      <dgm:prSet custT="1"/>
      <dgm:spPr/>
      <dgm:t>
        <a:bodyPr/>
        <a:lstStyle/>
        <a:p>
          <a:r>
            <a:rPr lang="en-US" sz="1800"/>
            <a:t>Per Bedroom</a:t>
          </a:r>
        </a:p>
        <a:p>
          <a:r>
            <a:rPr lang="en-US" sz="2000"/>
            <a:t>$30</a:t>
          </a:r>
        </a:p>
      </dgm:t>
    </dgm:pt>
    <dgm:pt modelId="{DDE8FC8D-3CF3-5D42-9E13-23FB1FB4536D}" type="parTrans" cxnId="{3EC740D1-EF21-6147-9783-A85217E657B3}">
      <dgm:prSet/>
      <dgm:spPr/>
      <dgm:t>
        <a:bodyPr/>
        <a:lstStyle/>
        <a:p>
          <a:endParaRPr lang="en-US"/>
        </a:p>
      </dgm:t>
    </dgm:pt>
    <dgm:pt modelId="{A020139F-E982-C541-AAE2-E0BA48238947}" type="sibTrans" cxnId="{3EC740D1-EF21-6147-9783-A85217E657B3}">
      <dgm:prSet/>
      <dgm:spPr/>
      <dgm:t>
        <a:bodyPr/>
        <a:lstStyle/>
        <a:p>
          <a:endParaRPr lang="en-US"/>
        </a:p>
      </dgm:t>
    </dgm:pt>
    <dgm:pt modelId="{9B5B402D-9A22-4278-8A22-B2B4096CC563}" type="pres">
      <dgm:prSet presAssocID="{8F102CC8-CCF0-4643-BAF8-120FE3FB7FFF}" presName="composite" presStyleCnt="0">
        <dgm:presLayoutVars>
          <dgm:chMax val="1"/>
          <dgm:dir/>
          <dgm:resizeHandles val="exact"/>
        </dgm:presLayoutVars>
      </dgm:prSet>
      <dgm:spPr/>
    </dgm:pt>
    <dgm:pt modelId="{BAC4F1A0-BA75-4D96-8859-FD6B1C8B0DD9}" type="pres">
      <dgm:prSet presAssocID="{258EB1E8-CB5C-4A3F-A8F2-C644141BE13F}" presName="roof" presStyleLbl="dkBgShp" presStyleIdx="0" presStyleCnt="2" custLinFactNeighborY="-68323"/>
      <dgm:spPr/>
    </dgm:pt>
    <dgm:pt modelId="{760F2111-D864-444C-95B8-C4B76C2F0FE9}" type="pres">
      <dgm:prSet presAssocID="{258EB1E8-CB5C-4A3F-A8F2-C644141BE13F}" presName="pillars" presStyleCnt="0"/>
      <dgm:spPr/>
    </dgm:pt>
    <dgm:pt modelId="{40B7900A-BBF6-4B33-8FCC-4F6BD3ADB7CE}" type="pres">
      <dgm:prSet presAssocID="{258EB1E8-CB5C-4A3F-A8F2-C644141BE13F}" presName="pillar1" presStyleLbl="node1" presStyleIdx="0" presStyleCnt="1" custScaleX="100000" custScaleY="56349">
        <dgm:presLayoutVars>
          <dgm:bulletEnabled val="1"/>
        </dgm:presLayoutVars>
      </dgm:prSet>
      <dgm:spPr/>
    </dgm:pt>
    <dgm:pt modelId="{41BD9C2F-708B-4A77-886C-E50203BC0BEC}" type="pres">
      <dgm:prSet presAssocID="{258EB1E8-CB5C-4A3F-A8F2-C644141BE13F}" presName="base" presStyleLbl="dkBgShp" presStyleIdx="1" presStyleCnt="2"/>
      <dgm:spPr/>
    </dgm:pt>
  </dgm:ptLst>
  <dgm:cxnLst>
    <dgm:cxn modelId="{6B665512-57AE-B349-B0FD-DBCBD7FC47A1}" type="presOf" srcId="{9894C2B1-F20F-F94F-BB19-9199B3162FC8}" destId="{40B7900A-BBF6-4B33-8FCC-4F6BD3ADB7CE}" srcOrd="0" destOrd="0" presId="urn:microsoft.com/office/officeart/2005/8/layout/hList3"/>
    <dgm:cxn modelId="{F6B39B4B-1883-44EE-89FE-48B0961A9FB4}" type="presOf" srcId="{258EB1E8-CB5C-4A3F-A8F2-C644141BE13F}" destId="{BAC4F1A0-BA75-4D96-8859-FD6B1C8B0DD9}" srcOrd="0" destOrd="0" presId="urn:microsoft.com/office/officeart/2005/8/layout/hList3"/>
    <dgm:cxn modelId="{DBBB3987-E969-4081-AF2C-E16D5F212FC5}" srcId="{8F102CC8-CCF0-4643-BAF8-120FE3FB7FFF}" destId="{258EB1E8-CB5C-4A3F-A8F2-C644141BE13F}" srcOrd="0" destOrd="0" parTransId="{61F64DEC-151C-4F7D-AD67-94DCA7590822}" sibTransId="{894C815A-A06D-44E6-B4F6-357D335F550A}"/>
    <dgm:cxn modelId="{1BBC57B3-EE80-45F5-9737-62C145DCA1FD}" type="presOf" srcId="{8F102CC8-CCF0-4643-BAF8-120FE3FB7FFF}" destId="{9B5B402D-9A22-4278-8A22-B2B4096CC563}" srcOrd="0" destOrd="0" presId="urn:microsoft.com/office/officeart/2005/8/layout/hList3"/>
    <dgm:cxn modelId="{3EC740D1-EF21-6147-9783-A85217E657B3}" srcId="{258EB1E8-CB5C-4A3F-A8F2-C644141BE13F}" destId="{9894C2B1-F20F-F94F-BB19-9199B3162FC8}" srcOrd="0" destOrd="0" parTransId="{DDE8FC8D-3CF3-5D42-9E13-23FB1FB4536D}" sibTransId="{A020139F-E982-C541-AAE2-E0BA48238947}"/>
    <dgm:cxn modelId="{FAF22E52-2910-4F19-9B93-6E001B51A454}" type="presParOf" srcId="{9B5B402D-9A22-4278-8A22-B2B4096CC563}" destId="{BAC4F1A0-BA75-4D96-8859-FD6B1C8B0DD9}" srcOrd="0" destOrd="0" presId="urn:microsoft.com/office/officeart/2005/8/layout/hList3"/>
    <dgm:cxn modelId="{55046A14-6EE6-49B4-9C0E-71276ADFD7BB}" type="presParOf" srcId="{9B5B402D-9A22-4278-8A22-B2B4096CC563}" destId="{760F2111-D864-444C-95B8-C4B76C2F0FE9}" srcOrd="1" destOrd="0" presId="urn:microsoft.com/office/officeart/2005/8/layout/hList3"/>
    <dgm:cxn modelId="{7A6ED2FB-4328-4A53-A9A3-164F65935C73}" type="presParOf" srcId="{760F2111-D864-444C-95B8-C4B76C2F0FE9}" destId="{40B7900A-BBF6-4B33-8FCC-4F6BD3ADB7CE}" srcOrd="0" destOrd="0" presId="urn:microsoft.com/office/officeart/2005/8/layout/hList3"/>
    <dgm:cxn modelId="{22698D00-EA0B-4EAF-B431-E77CA5A48818}" type="presParOf" srcId="{9B5B402D-9A22-4278-8A22-B2B4096CC563}" destId="{41BD9C2F-708B-4A77-886C-E50203BC0BEC}" srcOrd="2" destOrd="0" presId="urn:microsoft.com/office/officeart/2005/8/layout/hList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5E9071-2147-49EB-BEAE-C2111BFB467D}">
      <dsp:nvSpPr>
        <dsp:cNvPr id="0" name=""/>
        <dsp:cNvSpPr/>
      </dsp:nvSpPr>
      <dsp:spPr>
        <a:xfrm>
          <a:off x="0" y="0"/>
          <a:ext cx="4581525" cy="78581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Painting Costs</a:t>
          </a:r>
        </a:p>
        <a:p>
          <a:pPr marL="0" lvl="0" indent="0" algn="ctr" defTabSz="844550">
            <a:lnSpc>
              <a:spcPct val="90000"/>
            </a:lnSpc>
            <a:spcBef>
              <a:spcPct val="0"/>
            </a:spcBef>
            <a:spcAft>
              <a:spcPct val="35000"/>
            </a:spcAft>
            <a:buNone/>
          </a:pPr>
          <a:r>
            <a:rPr lang="en-US" sz="1900" kern="1200"/>
            <a:t>(Full Move Out: All roommates move out)</a:t>
          </a:r>
        </a:p>
      </dsp:txBody>
      <dsp:txXfrm>
        <a:off x="0" y="0"/>
        <a:ext cx="4581525" cy="785812"/>
      </dsp:txXfrm>
    </dsp:sp>
    <dsp:sp modelId="{4F5F369A-E219-40CD-9550-3817725F4504}">
      <dsp:nvSpPr>
        <dsp:cNvPr id="0" name=""/>
        <dsp:cNvSpPr/>
      </dsp:nvSpPr>
      <dsp:spPr>
        <a:xfrm>
          <a:off x="0" y="785812"/>
          <a:ext cx="1145381" cy="165020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1 Bedroom Apartment</a:t>
          </a:r>
        </a:p>
        <a:p>
          <a:pPr marL="0" lvl="0" indent="0" algn="ctr" defTabSz="711200">
            <a:lnSpc>
              <a:spcPct val="90000"/>
            </a:lnSpc>
            <a:spcBef>
              <a:spcPct val="0"/>
            </a:spcBef>
            <a:spcAft>
              <a:spcPct val="35000"/>
            </a:spcAft>
            <a:buNone/>
          </a:pPr>
          <a:r>
            <a:rPr lang="en-US" sz="2800" kern="1200"/>
            <a:t>$100</a:t>
          </a:r>
        </a:p>
      </dsp:txBody>
      <dsp:txXfrm>
        <a:off x="0" y="785812"/>
        <a:ext cx="1145381" cy="1650206"/>
      </dsp:txXfrm>
    </dsp:sp>
    <dsp:sp modelId="{77404B0B-69D8-9740-A522-ED63BABCD014}">
      <dsp:nvSpPr>
        <dsp:cNvPr id="0" name=""/>
        <dsp:cNvSpPr/>
      </dsp:nvSpPr>
      <dsp:spPr>
        <a:xfrm>
          <a:off x="1145381" y="785812"/>
          <a:ext cx="1145381" cy="165020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2 Bedroom Apartment</a:t>
          </a:r>
        </a:p>
        <a:p>
          <a:pPr marL="0" lvl="0" indent="0" algn="ctr" defTabSz="755650">
            <a:lnSpc>
              <a:spcPct val="90000"/>
            </a:lnSpc>
            <a:spcBef>
              <a:spcPct val="0"/>
            </a:spcBef>
            <a:spcAft>
              <a:spcPct val="35000"/>
            </a:spcAft>
            <a:buNone/>
          </a:pPr>
          <a:r>
            <a:rPr lang="en-US" sz="2800" kern="1200"/>
            <a:t>$109</a:t>
          </a:r>
        </a:p>
      </dsp:txBody>
      <dsp:txXfrm>
        <a:off x="1145381" y="785812"/>
        <a:ext cx="1145381" cy="1650206"/>
      </dsp:txXfrm>
    </dsp:sp>
    <dsp:sp modelId="{522EDBBB-7A8F-884B-956E-09027F2A4DB3}">
      <dsp:nvSpPr>
        <dsp:cNvPr id="0" name=""/>
        <dsp:cNvSpPr/>
      </dsp:nvSpPr>
      <dsp:spPr>
        <a:xfrm>
          <a:off x="2290762" y="785812"/>
          <a:ext cx="1145381" cy="165020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3 Bedroom Apartment</a:t>
          </a:r>
        </a:p>
        <a:p>
          <a:pPr marL="0" lvl="0" indent="0" algn="ctr" defTabSz="711200">
            <a:lnSpc>
              <a:spcPct val="90000"/>
            </a:lnSpc>
            <a:spcBef>
              <a:spcPct val="0"/>
            </a:spcBef>
            <a:spcAft>
              <a:spcPct val="35000"/>
            </a:spcAft>
            <a:buNone/>
          </a:pPr>
          <a:r>
            <a:rPr lang="en-US" sz="2800" kern="1200"/>
            <a:t>$175</a:t>
          </a:r>
        </a:p>
      </dsp:txBody>
      <dsp:txXfrm>
        <a:off x="2290762" y="785812"/>
        <a:ext cx="1145381" cy="1650206"/>
      </dsp:txXfrm>
    </dsp:sp>
    <dsp:sp modelId="{2C3F0780-6B97-ED45-8B32-530428E78B1E}">
      <dsp:nvSpPr>
        <dsp:cNvPr id="0" name=""/>
        <dsp:cNvSpPr/>
      </dsp:nvSpPr>
      <dsp:spPr>
        <a:xfrm>
          <a:off x="3436143" y="785812"/>
          <a:ext cx="1145381" cy="165020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4 Bedroom Apartment</a:t>
          </a:r>
        </a:p>
        <a:p>
          <a:pPr marL="0" lvl="0" indent="0" algn="ctr" defTabSz="711200">
            <a:lnSpc>
              <a:spcPct val="90000"/>
            </a:lnSpc>
            <a:spcBef>
              <a:spcPct val="0"/>
            </a:spcBef>
            <a:spcAft>
              <a:spcPct val="35000"/>
            </a:spcAft>
            <a:buNone/>
          </a:pPr>
          <a:r>
            <a:rPr lang="en-US" sz="2800" kern="1200"/>
            <a:t>$225</a:t>
          </a:r>
        </a:p>
      </dsp:txBody>
      <dsp:txXfrm>
        <a:off x="3436143" y="785812"/>
        <a:ext cx="1145381" cy="1650206"/>
      </dsp:txXfrm>
    </dsp:sp>
    <dsp:sp modelId="{8C910DEB-5409-4198-95BB-2037CE897DAE}">
      <dsp:nvSpPr>
        <dsp:cNvPr id="0" name=""/>
        <dsp:cNvSpPr/>
      </dsp:nvSpPr>
      <dsp:spPr>
        <a:xfrm>
          <a:off x="0" y="2436018"/>
          <a:ext cx="4581525" cy="18335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5E9071-2147-49EB-BEAE-C2111BFB467D}">
      <dsp:nvSpPr>
        <dsp:cNvPr id="0" name=""/>
        <dsp:cNvSpPr/>
      </dsp:nvSpPr>
      <dsp:spPr>
        <a:xfrm>
          <a:off x="0" y="0"/>
          <a:ext cx="4581525" cy="52661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Painting Costs</a:t>
          </a:r>
        </a:p>
        <a:p>
          <a:pPr marL="0" lvl="0" indent="0" algn="ctr" defTabSz="844550">
            <a:lnSpc>
              <a:spcPct val="90000"/>
            </a:lnSpc>
            <a:spcBef>
              <a:spcPct val="0"/>
            </a:spcBef>
            <a:spcAft>
              <a:spcPct val="35000"/>
            </a:spcAft>
            <a:buNone/>
          </a:pPr>
          <a:r>
            <a:rPr lang="en-US" sz="1100" kern="1200"/>
            <a:t>(Partial Move Out: some roommates re-signed for 2023 Summer lease)</a:t>
          </a:r>
        </a:p>
      </dsp:txBody>
      <dsp:txXfrm>
        <a:off x="0" y="0"/>
        <a:ext cx="4581525" cy="526614"/>
      </dsp:txXfrm>
    </dsp:sp>
    <dsp:sp modelId="{4F5F369A-E219-40CD-9550-3817725F4504}">
      <dsp:nvSpPr>
        <dsp:cNvPr id="0" name=""/>
        <dsp:cNvSpPr/>
      </dsp:nvSpPr>
      <dsp:spPr>
        <a:xfrm>
          <a:off x="0" y="522135"/>
          <a:ext cx="4581525" cy="110589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Per Room Paint Charge for Bedroom or Connected Bathroom: </a:t>
          </a:r>
        </a:p>
        <a:p>
          <a:pPr marL="0" lvl="0" indent="0" algn="ctr" defTabSz="711200">
            <a:lnSpc>
              <a:spcPct val="90000"/>
            </a:lnSpc>
            <a:spcBef>
              <a:spcPct val="0"/>
            </a:spcBef>
            <a:spcAft>
              <a:spcPct val="35000"/>
            </a:spcAft>
            <a:buNone/>
          </a:pPr>
          <a:r>
            <a:rPr lang="en-US" sz="2800" kern="1200"/>
            <a:t>$55</a:t>
          </a:r>
        </a:p>
      </dsp:txBody>
      <dsp:txXfrm>
        <a:off x="0" y="522135"/>
        <a:ext cx="4581525" cy="1105890"/>
      </dsp:txXfrm>
    </dsp:sp>
    <dsp:sp modelId="{8C910DEB-5409-4198-95BB-2037CE897DAE}">
      <dsp:nvSpPr>
        <dsp:cNvPr id="0" name=""/>
        <dsp:cNvSpPr/>
      </dsp:nvSpPr>
      <dsp:spPr>
        <a:xfrm>
          <a:off x="0" y="1632504"/>
          <a:ext cx="4581525" cy="12287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2AD125-6195-4E7A-873E-44A28514EA9F}">
      <dsp:nvSpPr>
        <dsp:cNvPr id="0" name=""/>
        <dsp:cNvSpPr/>
      </dsp:nvSpPr>
      <dsp:spPr>
        <a:xfrm>
          <a:off x="0" y="0"/>
          <a:ext cx="4248150" cy="76581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Cleaning Costs per apartment</a:t>
          </a:r>
        </a:p>
        <a:p>
          <a:pPr marL="0" lvl="0" indent="0" algn="ctr" defTabSz="800100">
            <a:lnSpc>
              <a:spcPct val="90000"/>
            </a:lnSpc>
            <a:spcBef>
              <a:spcPct val="0"/>
            </a:spcBef>
            <a:spcAft>
              <a:spcPct val="35000"/>
            </a:spcAft>
            <a:buNone/>
          </a:pPr>
          <a:r>
            <a:rPr lang="en-US" sz="1800" kern="1200"/>
            <a:t>(Full Move Out: All roommates move out)</a:t>
          </a:r>
        </a:p>
      </dsp:txBody>
      <dsp:txXfrm>
        <a:off x="0" y="0"/>
        <a:ext cx="4248150" cy="765810"/>
      </dsp:txXfrm>
    </dsp:sp>
    <dsp:sp modelId="{1EF8648A-5FE5-49D3-B207-12DA66FDA8B6}">
      <dsp:nvSpPr>
        <dsp:cNvPr id="0" name=""/>
        <dsp:cNvSpPr/>
      </dsp:nvSpPr>
      <dsp:spPr>
        <a:xfrm>
          <a:off x="0" y="765810"/>
          <a:ext cx="1062037" cy="160820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1 Bedroom </a:t>
          </a:r>
        </a:p>
        <a:p>
          <a:pPr marL="0" lvl="0" indent="0" algn="ctr" defTabSz="622300">
            <a:lnSpc>
              <a:spcPct val="90000"/>
            </a:lnSpc>
            <a:spcBef>
              <a:spcPct val="0"/>
            </a:spcBef>
            <a:spcAft>
              <a:spcPct val="35000"/>
            </a:spcAft>
            <a:buNone/>
          </a:pPr>
          <a:r>
            <a:rPr lang="en-US" sz="1400" kern="1200"/>
            <a:t>Light $89</a:t>
          </a:r>
        </a:p>
        <a:p>
          <a:pPr marL="0" lvl="0" indent="0" algn="ctr" defTabSz="622300">
            <a:lnSpc>
              <a:spcPct val="90000"/>
            </a:lnSpc>
            <a:spcBef>
              <a:spcPct val="0"/>
            </a:spcBef>
            <a:spcAft>
              <a:spcPct val="35000"/>
            </a:spcAft>
            <a:buNone/>
          </a:pPr>
          <a:r>
            <a:rPr lang="en-US" sz="1400" kern="1200"/>
            <a:t>General $126</a:t>
          </a:r>
        </a:p>
      </dsp:txBody>
      <dsp:txXfrm>
        <a:off x="0" y="765810"/>
        <a:ext cx="1062037" cy="1608201"/>
      </dsp:txXfrm>
    </dsp:sp>
    <dsp:sp modelId="{3F9992B8-3D62-944C-BB0C-446E71345B44}">
      <dsp:nvSpPr>
        <dsp:cNvPr id="0" name=""/>
        <dsp:cNvSpPr/>
      </dsp:nvSpPr>
      <dsp:spPr>
        <a:xfrm>
          <a:off x="1062037" y="765810"/>
          <a:ext cx="1062037" cy="160820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2 Bedroom </a:t>
          </a:r>
        </a:p>
        <a:p>
          <a:pPr marL="0" lvl="0" indent="0" algn="ctr" defTabSz="622300">
            <a:lnSpc>
              <a:spcPct val="90000"/>
            </a:lnSpc>
            <a:spcBef>
              <a:spcPct val="0"/>
            </a:spcBef>
            <a:spcAft>
              <a:spcPct val="35000"/>
            </a:spcAft>
            <a:buNone/>
          </a:pPr>
          <a:r>
            <a:rPr lang="en-US" sz="1400" kern="1200"/>
            <a:t>Light $99</a:t>
          </a:r>
        </a:p>
        <a:p>
          <a:pPr marL="0" lvl="0" indent="0" algn="ctr" defTabSz="622300">
            <a:lnSpc>
              <a:spcPct val="90000"/>
            </a:lnSpc>
            <a:spcBef>
              <a:spcPct val="0"/>
            </a:spcBef>
            <a:spcAft>
              <a:spcPct val="35000"/>
            </a:spcAft>
            <a:buNone/>
          </a:pPr>
          <a:r>
            <a:rPr lang="en-US" sz="1400" kern="1200"/>
            <a:t>General $141</a:t>
          </a:r>
        </a:p>
      </dsp:txBody>
      <dsp:txXfrm>
        <a:off x="1062037" y="765810"/>
        <a:ext cx="1062037" cy="1608201"/>
      </dsp:txXfrm>
    </dsp:sp>
    <dsp:sp modelId="{982391A6-DB4E-E545-900E-0FDE1B84BA30}">
      <dsp:nvSpPr>
        <dsp:cNvPr id="0" name=""/>
        <dsp:cNvSpPr/>
      </dsp:nvSpPr>
      <dsp:spPr>
        <a:xfrm>
          <a:off x="2124075" y="765810"/>
          <a:ext cx="1062037" cy="160820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3 Bedroom </a:t>
          </a:r>
        </a:p>
        <a:p>
          <a:pPr marL="0" lvl="0" indent="0" algn="ctr" defTabSz="622300">
            <a:lnSpc>
              <a:spcPct val="90000"/>
            </a:lnSpc>
            <a:spcBef>
              <a:spcPct val="0"/>
            </a:spcBef>
            <a:spcAft>
              <a:spcPct val="35000"/>
            </a:spcAft>
            <a:buNone/>
          </a:pPr>
          <a:r>
            <a:rPr lang="en-US" sz="1400" kern="1200"/>
            <a:t>Light $169</a:t>
          </a:r>
        </a:p>
        <a:p>
          <a:pPr marL="0" lvl="0" indent="0" algn="ctr" defTabSz="622300">
            <a:lnSpc>
              <a:spcPct val="90000"/>
            </a:lnSpc>
            <a:spcBef>
              <a:spcPct val="0"/>
            </a:spcBef>
            <a:spcAft>
              <a:spcPct val="35000"/>
            </a:spcAft>
            <a:buNone/>
          </a:pPr>
          <a:r>
            <a:rPr lang="en-US" sz="1400" kern="1200"/>
            <a:t>General $249.50</a:t>
          </a:r>
        </a:p>
      </dsp:txBody>
      <dsp:txXfrm>
        <a:off x="2124075" y="765810"/>
        <a:ext cx="1062037" cy="1608201"/>
      </dsp:txXfrm>
    </dsp:sp>
    <dsp:sp modelId="{BF214D2B-8A97-4DED-AEF6-7F378A485589}">
      <dsp:nvSpPr>
        <dsp:cNvPr id="0" name=""/>
        <dsp:cNvSpPr/>
      </dsp:nvSpPr>
      <dsp:spPr>
        <a:xfrm>
          <a:off x="3186112" y="765810"/>
          <a:ext cx="1062037" cy="160820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4 Bedroom</a:t>
          </a:r>
        </a:p>
        <a:p>
          <a:pPr marL="0" lvl="0" indent="0" algn="ctr" defTabSz="622300">
            <a:lnSpc>
              <a:spcPct val="90000"/>
            </a:lnSpc>
            <a:spcBef>
              <a:spcPct val="0"/>
            </a:spcBef>
            <a:spcAft>
              <a:spcPct val="35000"/>
            </a:spcAft>
            <a:buNone/>
          </a:pPr>
          <a:r>
            <a:rPr lang="en-US" sz="1400" kern="1200"/>
            <a:t>Light $189</a:t>
          </a:r>
        </a:p>
        <a:p>
          <a:pPr marL="0" lvl="0" indent="0" algn="ctr" defTabSz="622300">
            <a:lnSpc>
              <a:spcPct val="90000"/>
            </a:lnSpc>
            <a:spcBef>
              <a:spcPct val="0"/>
            </a:spcBef>
            <a:spcAft>
              <a:spcPct val="35000"/>
            </a:spcAft>
            <a:buNone/>
          </a:pPr>
          <a:r>
            <a:rPr lang="en-US" sz="1400" kern="1200"/>
            <a:t>General $295</a:t>
          </a:r>
        </a:p>
      </dsp:txBody>
      <dsp:txXfrm>
        <a:off x="3186112" y="765810"/>
        <a:ext cx="1062037" cy="1608201"/>
      </dsp:txXfrm>
    </dsp:sp>
    <dsp:sp modelId="{5206CB7F-C398-498F-894D-3E75597AEA28}">
      <dsp:nvSpPr>
        <dsp:cNvPr id="0" name=""/>
        <dsp:cNvSpPr/>
      </dsp:nvSpPr>
      <dsp:spPr>
        <a:xfrm>
          <a:off x="0" y="2374011"/>
          <a:ext cx="4248150" cy="17868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2AD125-6195-4E7A-873E-44A28514EA9F}">
      <dsp:nvSpPr>
        <dsp:cNvPr id="0" name=""/>
        <dsp:cNvSpPr/>
      </dsp:nvSpPr>
      <dsp:spPr>
        <a:xfrm>
          <a:off x="0" y="0"/>
          <a:ext cx="6134100" cy="46292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Cleaning Costs</a:t>
          </a:r>
        </a:p>
        <a:p>
          <a:pPr marL="0" lvl="0" indent="0" algn="ctr" defTabSz="800100">
            <a:lnSpc>
              <a:spcPct val="90000"/>
            </a:lnSpc>
            <a:spcBef>
              <a:spcPct val="0"/>
            </a:spcBef>
            <a:spcAft>
              <a:spcPct val="35000"/>
            </a:spcAft>
            <a:buNone/>
          </a:pPr>
          <a:r>
            <a:rPr lang="en-US" sz="1000" kern="1200"/>
            <a:t>(Partial Move Out: some roommates re-signed for 2023 Summer lease - Only residents moving out will be charged)</a:t>
          </a:r>
        </a:p>
      </dsp:txBody>
      <dsp:txXfrm>
        <a:off x="0" y="0"/>
        <a:ext cx="6134100" cy="462928"/>
      </dsp:txXfrm>
    </dsp:sp>
    <dsp:sp modelId="{1EF8648A-5FE5-49D3-B207-12DA66FDA8B6}">
      <dsp:nvSpPr>
        <dsp:cNvPr id="0" name=""/>
        <dsp:cNvSpPr/>
      </dsp:nvSpPr>
      <dsp:spPr>
        <a:xfrm>
          <a:off x="2858" y="687670"/>
          <a:ext cx="2984786" cy="52266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Per Bedroom                    </a:t>
          </a:r>
        </a:p>
        <a:p>
          <a:pPr marL="0" lvl="0" indent="0" algn="ctr" defTabSz="622300">
            <a:lnSpc>
              <a:spcPct val="90000"/>
            </a:lnSpc>
            <a:spcBef>
              <a:spcPct val="0"/>
            </a:spcBef>
            <a:spcAft>
              <a:spcPct val="35000"/>
            </a:spcAft>
            <a:buNone/>
          </a:pPr>
          <a:r>
            <a:rPr lang="en-US" sz="1400" kern="1200"/>
            <a:t>$36.50</a:t>
          </a:r>
        </a:p>
      </dsp:txBody>
      <dsp:txXfrm>
        <a:off x="2858" y="687670"/>
        <a:ext cx="2984786" cy="522666"/>
      </dsp:txXfrm>
    </dsp:sp>
    <dsp:sp modelId="{982391A6-DB4E-E545-900E-0FDE1B84BA30}">
      <dsp:nvSpPr>
        <dsp:cNvPr id="0" name=""/>
        <dsp:cNvSpPr/>
      </dsp:nvSpPr>
      <dsp:spPr>
        <a:xfrm>
          <a:off x="2987645" y="687670"/>
          <a:ext cx="3143595" cy="522666"/>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Per Bathroom </a:t>
          </a:r>
        </a:p>
        <a:p>
          <a:pPr marL="0" lvl="0" indent="0" algn="ctr" defTabSz="622300">
            <a:lnSpc>
              <a:spcPct val="90000"/>
            </a:lnSpc>
            <a:spcBef>
              <a:spcPct val="0"/>
            </a:spcBef>
            <a:spcAft>
              <a:spcPct val="35000"/>
            </a:spcAft>
            <a:buNone/>
          </a:pPr>
          <a:r>
            <a:rPr lang="en-US" sz="1400" kern="1200"/>
            <a:t>$45</a:t>
          </a:r>
        </a:p>
      </dsp:txBody>
      <dsp:txXfrm>
        <a:off x="2987645" y="687670"/>
        <a:ext cx="3143595" cy="522666"/>
      </dsp:txXfrm>
    </dsp:sp>
    <dsp:sp modelId="{5206CB7F-C398-498F-894D-3E75597AEA28}">
      <dsp:nvSpPr>
        <dsp:cNvPr id="0" name=""/>
        <dsp:cNvSpPr/>
      </dsp:nvSpPr>
      <dsp:spPr>
        <a:xfrm>
          <a:off x="0" y="1435079"/>
          <a:ext cx="6134100" cy="10801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4F1A0-BA75-4D96-8859-FD6B1C8B0DD9}">
      <dsp:nvSpPr>
        <dsp:cNvPr id="0" name=""/>
        <dsp:cNvSpPr/>
      </dsp:nvSpPr>
      <dsp:spPr>
        <a:xfrm>
          <a:off x="0" y="0"/>
          <a:ext cx="4857750" cy="81724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Carpet Cleaning Costs per apartment</a:t>
          </a:r>
        </a:p>
        <a:p>
          <a:pPr marL="0" lvl="0" indent="0" algn="ctr" defTabSz="844550">
            <a:lnSpc>
              <a:spcPct val="90000"/>
            </a:lnSpc>
            <a:spcBef>
              <a:spcPct val="0"/>
            </a:spcBef>
            <a:spcAft>
              <a:spcPct val="35000"/>
            </a:spcAft>
            <a:buNone/>
          </a:pPr>
          <a:r>
            <a:rPr lang="en-US" sz="1900" kern="1200"/>
            <a:t>(Full Move Out: All roommates move out)</a:t>
          </a:r>
        </a:p>
      </dsp:txBody>
      <dsp:txXfrm>
        <a:off x="0" y="0"/>
        <a:ext cx="4857750" cy="817245"/>
      </dsp:txXfrm>
    </dsp:sp>
    <dsp:sp modelId="{40B7900A-BBF6-4B33-8FCC-4F6BD3ADB7CE}">
      <dsp:nvSpPr>
        <dsp:cNvPr id="0" name=""/>
        <dsp:cNvSpPr/>
      </dsp:nvSpPr>
      <dsp:spPr>
        <a:xfrm>
          <a:off x="72" y="807531"/>
          <a:ext cx="1207175" cy="1716592"/>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0" kern="1200"/>
            <a:t>1 Bedroom</a:t>
          </a:r>
        </a:p>
        <a:p>
          <a:pPr marL="0" lvl="0" indent="0" algn="ctr" defTabSz="800100">
            <a:lnSpc>
              <a:spcPct val="90000"/>
            </a:lnSpc>
            <a:spcBef>
              <a:spcPct val="0"/>
            </a:spcBef>
            <a:spcAft>
              <a:spcPct val="35000"/>
            </a:spcAft>
            <a:buNone/>
          </a:pPr>
          <a:r>
            <a:rPr lang="en-US" sz="2000" b="0" kern="1200"/>
            <a:t>$30</a:t>
          </a:r>
        </a:p>
      </dsp:txBody>
      <dsp:txXfrm>
        <a:off x="72" y="807531"/>
        <a:ext cx="1207175" cy="1716592"/>
      </dsp:txXfrm>
    </dsp:sp>
    <dsp:sp modelId="{FA78BADD-D301-FB4B-BAF4-EC0DC01FED5D}">
      <dsp:nvSpPr>
        <dsp:cNvPr id="0" name=""/>
        <dsp:cNvSpPr/>
      </dsp:nvSpPr>
      <dsp:spPr>
        <a:xfrm>
          <a:off x="1207248" y="807531"/>
          <a:ext cx="1207175" cy="1716592"/>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0" kern="1200"/>
            <a:t>2 Bedroom</a:t>
          </a:r>
        </a:p>
        <a:p>
          <a:pPr marL="0" lvl="0" indent="0" algn="ctr" defTabSz="800100">
            <a:lnSpc>
              <a:spcPct val="90000"/>
            </a:lnSpc>
            <a:spcBef>
              <a:spcPct val="0"/>
            </a:spcBef>
            <a:spcAft>
              <a:spcPct val="35000"/>
            </a:spcAft>
            <a:buNone/>
          </a:pPr>
          <a:r>
            <a:rPr lang="en-US" sz="2000" b="0" kern="1200"/>
            <a:t>$60</a:t>
          </a:r>
        </a:p>
      </dsp:txBody>
      <dsp:txXfrm>
        <a:off x="1207248" y="807531"/>
        <a:ext cx="1207175" cy="1716592"/>
      </dsp:txXfrm>
    </dsp:sp>
    <dsp:sp modelId="{1EF047F6-4F46-204D-8F64-D663947A7A8E}">
      <dsp:nvSpPr>
        <dsp:cNvPr id="0" name=""/>
        <dsp:cNvSpPr/>
      </dsp:nvSpPr>
      <dsp:spPr>
        <a:xfrm>
          <a:off x="2414497" y="817245"/>
          <a:ext cx="1221553" cy="171621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3 Bedroom</a:t>
          </a:r>
        </a:p>
        <a:p>
          <a:pPr marL="0" lvl="0" indent="0" algn="ctr" defTabSz="800100">
            <a:lnSpc>
              <a:spcPct val="90000"/>
            </a:lnSpc>
            <a:spcBef>
              <a:spcPct val="0"/>
            </a:spcBef>
            <a:spcAft>
              <a:spcPct val="35000"/>
            </a:spcAft>
            <a:buNone/>
          </a:pPr>
          <a:r>
            <a:rPr lang="en-US" sz="2000" kern="1200"/>
            <a:t>$90</a:t>
          </a:r>
        </a:p>
      </dsp:txBody>
      <dsp:txXfrm>
        <a:off x="2414497" y="817245"/>
        <a:ext cx="1221553" cy="1716214"/>
      </dsp:txXfrm>
    </dsp:sp>
    <dsp:sp modelId="{4834F529-D582-4A50-BCD5-6A5BA31C8CD9}">
      <dsp:nvSpPr>
        <dsp:cNvPr id="0" name=""/>
        <dsp:cNvSpPr/>
      </dsp:nvSpPr>
      <dsp:spPr>
        <a:xfrm>
          <a:off x="3636050" y="817245"/>
          <a:ext cx="1221553" cy="171621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4 Bedroom</a:t>
          </a:r>
        </a:p>
        <a:p>
          <a:pPr marL="0" lvl="0" indent="0" algn="ctr" defTabSz="800100">
            <a:lnSpc>
              <a:spcPct val="90000"/>
            </a:lnSpc>
            <a:spcBef>
              <a:spcPct val="0"/>
            </a:spcBef>
            <a:spcAft>
              <a:spcPct val="35000"/>
            </a:spcAft>
            <a:buNone/>
          </a:pPr>
          <a:r>
            <a:rPr lang="en-US" sz="1800" kern="1200"/>
            <a:t>$120</a:t>
          </a:r>
        </a:p>
      </dsp:txBody>
      <dsp:txXfrm>
        <a:off x="3636050" y="817245"/>
        <a:ext cx="1221553" cy="1716214"/>
      </dsp:txXfrm>
    </dsp:sp>
    <dsp:sp modelId="{41BD9C2F-708B-4A77-886C-E50203BC0BEC}">
      <dsp:nvSpPr>
        <dsp:cNvPr id="0" name=""/>
        <dsp:cNvSpPr/>
      </dsp:nvSpPr>
      <dsp:spPr>
        <a:xfrm>
          <a:off x="0" y="2533459"/>
          <a:ext cx="4857750" cy="19069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4F1A0-BA75-4D96-8859-FD6B1C8B0DD9}">
      <dsp:nvSpPr>
        <dsp:cNvPr id="0" name=""/>
        <dsp:cNvSpPr/>
      </dsp:nvSpPr>
      <dsp:spPr>
        <a:xfrm>
          <a:off x="0" y="0"/>
          <a:ext cx="6280150" cy="52578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Carpet Cleaning Costs</a:t>
          </a:r>
        </a:p>
        <a:p>
          <a:pPr marL="0" lvl="0" indent="0" algn="ctr" defTabSz="622300">
            <a:lnSpc>
              <a:spcPct val="90000"/>
            </a:lnSpc>
            <a:spcBef>
              <a:spcPct val="0"/>
            </a:spcBef>
            <a:spcAft>
              <a:spcPct val="35000"/>
            </a:spcAft>
            <a:buNone/>
          </a:pPr>
          <a:r>
            <a:rPr lang="en-US" sz="1000" kern="1200"/>
            <a:t>(Partial Move Out: some roommates re-signed for 2023 Summer - Only residents moving out will be charged)</a:t>
          </a:r>
        </a:p>
      </dsp:txBody>
      <dsp:txXfrm>
        <a:off x="0" y="0"/>
        <a:ext cx="6280150" cy="525780"/>
      </dsp:txXfrm>
    </dsp:sp>
    <dsp:sp modelId="{40B7900A-BBF6-4B33-8FCC-4F6BD3ADB7CE}">
      <dsp:nvSpPr>
        <dsp:cNvPr id="0" name=""/>
        <dsp:cNvSpPr/>
      </dsp:nvSpPr>
      <dsp:spPr>
        <a:xfrm>
          <a:off x="0" y="766763"/>
          <a:ext cx="6280150" cy="62217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Per Bedroom</a:t>
          </a:r>
        </a:p>
        <a:p>
          <a:pPr marL="0" lvl="0" indent="0" algn="ctr" defTabSz="800100">
            <a:lnSpc>
              <a:spcPct val="90000"/>
            </a:lnSpc>
            <a:spcBef>
              <a:spcPct val="0"/>
            </a:spcBef>
            <a:spcAft>
              <a:spcPct val="35000"/>
            </a:spcAft>
            <a:buNone/>
          </a:pPr>
          <a:r>
            <a:rPr lang="en-US" sz="2000" kern="1200"/>
            <a:t>$30</a:t>
          </a:r>
        </a:p>
      </dsp:txBody>
      <dsp:txXfrm>
        <a:off x="0" y="766763"/>
        <a:ext cx="6280150" cy="622170"/>
      </dsp:txXfrm>
    </dsp:sp>
    <dsp:sp modelId="{41BD9C2F-708B-4A77-886C-E50203BC0BEC}">
      <dsp:nvSpPr>
        <dsp:cNvPr id="0" name=""/>
        <dsp:cNvSpPr/>
      </dsp:nvSpPr>
      <dsp:spPr>
        <a:xfrm>
          <a:off x="0" y="1629917"/>
          <a:ext cx="6280150" cy="12268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2002DEC392548928B82B328DA75E3" ma:contentTypeVersion="17" ma:contentTypeDescription="Create a new document." ma:contentTypeScope="" ma:versionID="388fa6b25aa0c7fe58d876f364bfe102">
  <xsd:schema xmlns:xsd="http://www.w3.org/2001/XMLSchema" xmlns:xs="http://www.w3.org/2001/XMLSchema" xmlns:p="http://schemas.microsoft.com/office/2006/metadata/properties" xmlns:ns2="9db0fc60-7cf0-4cc5-b614-40ae71097f81" xmlns:ns3="20fe8b16-3b7f-4adb-9b07-066732ff9090" targetNamespace="http://schemas.microsoft.com/office/2006/metadata/properties" ma:root="true" ma:fieldsID="43530518c3bc75279958540758b85176" ns2:_="" ns3:_="">
    <xsd:import namespace="9db0fc60-7cf0-4cc5-b614-40ae71097f81"/>
    <xsd:import namespace="20fe8b16-3b7f-4adb-9b07-066732ff90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0fc60-7cf0-4cc5-b614-40ae71097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759f80-a608-4d42-adcd-5c221bc3218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e8b16-3b7f-4adb-9b07-066732ff90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09e57d-6ada-44a9-b8ed-627fd26ae90e}" ma:internalName="TaxCatchAll" ma:showField="CatchAllData" ma:web="20fe8b16-3b7f-4adb-9b07-066732ff9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b0fc60-7cf0-4cc5-b614-40ae71097f81">
      <Terms xmlns="http://schemas.microsoft.com/office/infopath/2007/PartnerControls"/>
    </lcf76f155ced4ddcb4097134ff3c332f>
    <TaxCatchAll xmlns="20fe8b16-3b7f-4adb-9b07-066732ff9090" xsi:nil="true"/>
  </documentManagement>
</p:properties>
</file>

<file path=customXml/itemProps1.xml><?xml version="1.0" encoding="utf-8"?>
<ds:datastoreItem xmlns:ds="http://schemas.openxmlformats.org/officeDocument/2006/customXml" ds:itemID="{7A817D37-680F-431F-A0A1-61521D236B3D}"/>
</file>

<file path=customXml/itemProps2.xml><?xml version="1.0" encoding="utf-8"?>
<ds:datastoreItem xmlns:ds="http://schemas.openxmlformats.org/officeDocument/2006/customXml" ds:itemID="{E0D7A156-75FA-4055-BD7B-1B8B47819BD9}">
  <ds:schemaRefs>
    <ds:schemaRef ds:uri="http://schemas.microsoft.com/sharepoint/v3/contenttype/forms"/>
  </ds:schemaRefs>
</ds:datastoreItem>
</file>

<file path=customXml/itemProps3.xml><?xml version="1.0" encoding="utf-8"?>
<ds:datastoreItem xmlns:ds="http://schemas.openxmlformats.org/officeDocument/2006/customXml" ds:itemID="{1D2DD922-3630-46B0-AE37-7863CFEFBDFD}">
  <ds:schemaRefs>
    <ds:schemaRef ds:uri="http://schemas.openxmlformats.org/officeDocument/2006/bibliography"/>
  </ds:schemaRefs>
</ds:datastoreItem>
</file>

<file path=customXml/itemProps4.xml><?xml version="1.0" encoding="utf-8"?>
<ds:datastoreItem xmlns:ds="http://schemas.openxmlformats.org/officeDocument/2006/customXml" ds:itemID="{5DB7C468-1173-45C9-8377-3762116AF23B}">
  <ds:schemaRefs>
    <ds:schemaRef ds:uri="http://schemas.microsoft.com/office/2006/metadata/properties"/>
    <ds:schemaRef ds:uri="http://schemas.microsoft.com/office/infopath/2007/PartnerControls"/>
    <ds:schemaRef ds:uri="9db0fc60-7cf0-4cc5-b614-40ae71097f81"/>
    <ds:schemaRef ds:uri="20fe8b16-3b7f-4adb-9b07-066732ff909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1702</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We Owe You</vt:lpstr>
    </vt:vector>
  </TitlesOfParts>
  <Company>First Site, LTD</Company>
  <LinksUpToDate>false</LinksUpToDate>
  <CharactersWithSpaces>10695</CharactersWithSpaces>
  <SharedDoc>false</SharedDoc>
  <HLinks>
    <vt:vector size="6" baseType="variant">
      <vt:variant>
        <vt:i4>3866729</vt:i4>
      </vt:variant>
      <vt:variant>
        <vt:i4>0</vt:i4>
      </vt:variant>
      <vt:variant>
        <vt:i4>0</vt:i4>
      </vt:variant>
      <vt:variant>
        <vt:i4>5</vt:i4>
      </vt:variant>
      <vt:variant>
        <vt:lpwstr>http://www.firstsiteapartments.com/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Owe You</dc:title>
  <dc:subject/>
  <dc:creator>Leasing Desk</dc:creator>
  <cp:keywords/>
  <cp:lastModifiedBy>Jamie Southall</cp:lastModifiedBy>
  <cp:revision>3</cp:revision>
  <cp:lastPrinted>2022-04-14T17:42:00Z</cp:lastPrinted>
  <dcterms:created xsi:type="dcterms:W3CDTF">2023-04-10T20:25:00Z</dcterms:created>
  <dcterms:modified xsi:type="dcterms:W3CDTF">2023-04-10T20:26:00Z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0x01010050A2002DEC392548928B82B328DA75E3</vt:lpwstr>
  </property>
  <property fmtid="{D5CDD505-2E9C-101B-9397-08002B2CF9AE}" pid="3" name="MediaServiceImageTags">
    <vt:lpwstr/>
  </property>
</Properties>
</file>